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BE" w:rsidRPr="00247EBE" w:rsidRDefault="00247EBE" w:rsidP="00247EBE">
      <w:pPr>
        <w:widowControl/>
        <w:shd w:val="clear" w:color="auto" w:fill="FFFFFF"/>
        <w:spacing w:line="480" w:lineRule="auto"/>
        <w:jc w:val="center"/>
        <w:textAlignment w:val="center"/>
        <w:rPr>
          <w:rFonts w:ascii="宋体" w:eastAsia="宋体" w:hAnsi="宋体" w:cs="宋体"/>
          <w:color w:val="333333"/>
          <w:kern w:val="0"/>
          <w:sz w:val="24"/>
          <w:szCs w:val="24"/>
        </w:rPr>
      </w:pPr>
      <w:r w:rsidRPr="00247EBE">
        <w:rPr>
          <w:rFonts w:ascii="仿宋_GB2312" w:eastAsia="宋体" w:hAnsi="仿宋_GB2312" w:cs="宋体"/>
          <w:b/>
          <w:bCs/>
          <w:color w:val="333333"/>
          <w:kern w:val="0"/>
          <w:sz w:val="36"/>
        </w:rPr>
        <w:t>湘西土家族苗族自治州文化广电新闻出版局整体支出绩效评价报告</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lastRenderedPageBreak/>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center"/>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4"/>
          <w:szCs w:val="24"/>
        </w:rPr>
        <w:t>评价单位：</w:t>
      </w:r>
      <w:r w:rsidRPr="00247EBE">
        <w:rPr>
          <w:rFonts w:ascii="仿宋_GB2312" w:eastAsia="宋体" w:hAnsi="仿宋_GB2312" w:cs="宋体"/>
          <w:color w:val="333333"/>
          <w:kern w:val="0"/>
          <w:sz w:val="28"/>
          <w:szCs w:val="28"/>
        </w:rPr>
        <w:t>湘西土家族苗族自治州文化广电新闻出版局</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4"/>
          <w:szCs w:val="24"/>
        </w:rPr>
        <w:t>报告时间：</w:t>
      </w:r>
      <w:r w:rsidRPr="00247EBE">
        <w:rPr>
          <w:rFonts w:ascii="仿宋_GB2312" w:eastAsia="宋体" w:hAnsi="仿宋_GB2312" w:cs="宋体"/>
          <w:color w:val="333333"/>
          <w:kern w:val="0"/>
          <w:sz w:val="28"/>
          <w:szCs w:val="28"/>
        </w:rPr>
        <w:t>2019</w:t>
      </w:r>
      <w:r w:rsidRPr="00247EBE">
        <w:rPr>
          <w:rFonts w:ascii="仿宋_GB2312" w:eastAsia="宋体" w:hAnsi="仿宋_GB2312" w:cs="宋体"/>
          <w:color w:val="333333"/>
          <w:kern w:val="0"/>
          <w:sz w:val="28"/>
          <w:szCs w:val="28"/>
        </w:rPr>
        <w:t>年</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月</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lastRenderedPageBreak/>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lastRenderedPageBreak/>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ind w:firstLine="544"/>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spacing w:val="-4"/>
          <w:kern w:val="0"/>
          <w:sz w:val="24"/>
          <w:szCs w:val="24"/>
        </w:rPr>
        <w:t>评价小组</w:t>
      </w:r>
      <w:r w:rsidRPr="00247EBE">
        <w:rPr>
          <w:rFonts w:ascii="仿宋_GB2312" w:eastAsia="宋体" w:hAnsi="仿宋_GB2312" w:cs="宋体"/>
          <w:color w:val="333333"/>
          <w:spacing w:val="-4"/>
          <w:kern w:val="0"/>
          <w:sz w:val="28"/>
          <w:szCs w:val="28"/>
        </w:rPr>
        <w:t>:</w:t>
      </w:r>
      <w:r w:rsidRPr="00247EBE">
        <w:rPr>
          <w:rFonts w:ascii="仿宋_GB2312" w:eastAsia="宋体" w:hAnsi="仿宋_GB2312" w:cs="宋体"/>
          <w:color w:val="333333"/>
          <w:spacing w:val="-4"/>
          <w:kern w:val="0"/>
          <w:sz w:val="28"/>
          <w:szCs w:val="28"/>
        </w:rPr>
        <w:t>湘西土家族苗族自治州文化广电新闻出版局绩效评价小组</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组</w:t>
      </w:r>
      <w:r w:rsidRPr="00247EBE">
        <w:rPr>
          <w:rFonts w:ascii="仿宋_GB2312" w:eastAsia="宋体" w:hAnsi="仿宋_GB2312" w:cs="宋体"/>
          <w:color w:val="333333"/>
          <w:spacing w:val="-4"/>
          <w:kern w:val="0"/>
          <w:sz w:val="28"/>
          <w:szCs w:val="28"/>
        </w:rPr>
        <w:t>    </w:t>
      </w:r>
      <w:r w:rsidRPr="00247EBE">
        <w:rPr>
          <w:rFonts w:ascii="仿宋_GB2312" w:eastAsia="宋体" w:hAnsi="仿宋_GB2312" w:cs="宋体"/>
          <w:color w:val="333333"/>
          <w:spacing w:val="-4"/>
          <w:kern w:val="0"/>
          <w:sz w:val="24"/>
          <w:szCs w:val="24"/>
        </w:rPr>
        <w:t>长：刘世树</w:t>
      </w:r>
    </w:p>
    <w:p w:rsidR="00247EBE" w:rsidRPr="00247EBE" w:rsidRDefault="00247EBE" w:rsidP="00247EBE">
      <w:pPr>
        <w:widowControl/>
        <w:shd w:val="clear" w:color="auto" w:fill="FFFFFF"/>
        <w:spacing w:line="480" w:lineRule="auto"/>
        <w:ind w:firstLine="544"/>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spacing w:val="-4"/>
          <w:kern w:val="0"/>
          <w:sz w:val="24"/>
          <w:szCs w:val="24"/>
        </w:rPr>
        <w:t>成</w:t>
      </w:r>
      <w:r w:rsidRPr="00247EBE">
        <w:rPr>
          <w:rFonts w:ascii="仿宋_GB2312" w:eastAsia="宋体" w:hAnsi="仿宋_GB2312" w:cs="宋体"/>
          <w:color w:val="333333"/>
          <w:spacing w:val="-4"/>
          <w:kern w:val="0"/>
          <w:sz w:val="28"/>
          <w:szCs w:val="28"/>
        </w:rPr>
        <w:t>    </w:t>
      </w:r>
      <w:r w:rsidRPr="00247EBE">
        <w:rPr>
          <w:rFonts w:ascii="仿宋_GB2312" w:eastAsia="宋体" w:hAnsi="仿宋_GB2312" w:cs="宋体"/>
          <w:color w:val="333333"/>
          <w:spacing w:val="-4"/>
          <w:kern w:val="0"/>
          <w:sz w:val="24"/>
          <w:szCs w:val="24"/>
        </w:rPr>
        <w:t>员：麻老先</w:t>
      </w:r>
      <w:r w:rsidRPr="00247EBE">
        <w:rPr>
          <w:rFonts w:ascii="仿宋_GB2312" w:eastAsia="宋体" w:hAnsi="仿宋_GB2312" w:cs="宋体"/>
          <w:color w:val="333333"/>
          <w:spacing w:val="-4"/>
          <w:kern w:val="0"/>
          <w:sz w:val="28"/>
          <w:szCs w:val="28"/>
        </w:rPr>
        <w:t>  </w:t>
      </w:r>
      <w:r w:rsidRPr="00247EBE">
        <w:rPr>
          <w:rFonts w:ascii="仿宋_GB2312" w:eastAsia="宋体" w:hAnsi="仿宋_GB2312" w:cs="宋体"/>
          <w:color w:val="333333"/>
          <w:spacing w:val="-4"/>
          <w:kern w:val="0"/>
          <w:sz w:val="24"/>
          <w:szCs w:val="24"/>
        </w:rPr>
        <w:t>符霄霞</w:t>
      </w:r>
      <w:r w:rsidRPr="00247EBE">
        <w:rPr>
          <w:rFonts w:ascii="仿宋_GB2312" w:eastAsia="宋体" w:hAnsi="仿宋_GB2312" w:cs="宋体"/>
          <w:color w:val="333333"/>
          <w:spacing w:val="-4"/>
          <w:kern w:val="0"/>
          <w:sz w:val="28"/>
          <w:szCs w:val="28"/>
        </w:rPr>
        <w:t>  </w:t>
      </w:r>
      <w:r w:rsidRPr="00247EBE">
        <w:rPr>
          <w:rFonts w:ascii="仿宋_GB2312" w:eastAsia="宋体" w:hAnsi="仿宋_GB2312" w:cs="宋体"/>
          <w:color w:val="333333"/>
          <w:spacing w:val="-4"/>
          <w:kern w:val="0"/>
          <w:sz w:val="28"/>
          <w:szCs w:val="28"/>
        </w:rPr>
        <w:t>杨淑芳</w:t>
      </w:r>
      <w:r w:rsidRPr="00247EBE">
        <w:rPr>
          <w:rFonts w:ascii="仿宋_GB2312" w:eastAsia="宋体" w:hAnsi="仿宋_GB2312" w:cs="宋体"/>
          <w:color w:val="333333"/>
          <w:spacing w:val="-4"/>
          <w:kern w:val="0"/>
          <w:sz w:val="28"/>
          <w:szCs w:val="28"/>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FF0000"/>
          <w:kern w:val="0"/>
          <w:sz w:val="28"/>
          <w:szCs w:val="28"/>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FF0000"/>
          <w:kern w:val="0"/>
          <w:sz w:val="28"/>
          <w:szCs w:val="28"/>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FF0000"/>
          <w:kern w:val="0"/>
          <w:sz w:val="28"/>
          <w:szCs w:val="28"/>
        </w:rPr>
        <w:t> </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宋体" w:eastAsia="宋体" w:hAnsi="宋体" w:cs="宋体" w:hint="eastAsia"/>
          <w:color w:val="333333"/>
          <w:kern w:val="0"/>
          <w:szCs w:val="21"/>
        </w:rPr>
        <w:t> </w:t>
      </w:r>
    </w:p>
    <w:p w:rsidR="00247EBE" w:rsidRPr="00247EBE" w:rsidRDefault="00247EBE" w:rsidP="00247EBE">
      <w:pPr>
        <w:widowControl/>
        <w:shd w:val="clear" w:color="auto" w:fill="FFFFFF"/>
        <w:spacing w:line="480" w:lineRule="auto"/>
        <w:jc w:val="center"/>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4"/>
          <w:szCs w:val="24"/>
        </w:rPr>
        <w:t>目</w:t>
      </w:r>
      <w:r w:rsidRPr="00247EBE">
        <w:rPr>
          <w:rFonts w:ascii="仿宋_GB2312" w:eastAsia="宋体" w:hAnsi="仿宋_GB2312" w:cs="宋体"/>
          <w:b/>
          <w:bCs/>
          <w:color w:val="333333"/>
          <w:kern w:val="0"/>
          <w:sz w:val="44"/>
        </w:rPr>
        <w:t>            </w:t>
      </w:r>
      <w:r w:rsidRPr="00247EBE">
        <w:rPr>
          <w:rFonts w:ascii="仿宋_GB2312" w:eastAsia="宋体" w:hAnsi="仿宋_GB2312" w:cs="宋体"/>
          <w:b/>
          <w:bCs/>
          <w:color w:val="333333"/>
          <w:kern w:val="0"/>
          <w:sz w:val="24"/>
          <w:szCs w:val="24"/>
        </w:rPr>
        <w:t>录</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1.</w:t>
      </w:r>
      <w:r w:rsidRPr="00247EBE">
        <w:rPr>
          <w:rFonts w:ascii="仿宋_GB2312" w:eastAsia="宋体" w:hAnsi="仿宋_GB2312" w:cs="宋体"/>
          <w:color w:val="333333"/>
          <w:kern w:val="0"/>
          <w:sz w:val="32"/>
          <w:szCs w:val="32"/>
        </w:rPr>
        <w:t>引言</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1.1</w:t>
      </w:r>
      <w:r w:rsidRPr="00247EBE">
        <w:rPr>
          <w:rFonts w:ascii="仿宋_GB2312" w:eastAsia="宋体" w:hAnsi="仿宋_GB2312" w:cs="宋体"/>
          <w:color w:val="333333"/>
          <w:kern w:val="0"/>
          <w:sz w:val="32"/>
          <w:szCs w:val="32"/>
        </w:rPr>
        <w:t>职责概述</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1.2</w:t>
      </w:r>
      <w:r w:rsidRPr="00247EBE">
        <w:rPr>
          <w:rFonts w:ascii="仿宋_GB2312" w:eastAsia="宋体" w:hAnsi="仿宋_GB2312" w:cs="宋体"/>
          <w:color w:val="333333"/>
          <w:kern w:val="0"/>
          <w:sz w:val="32"/>
          <w:szCs w:val="32"/>
        </w:rPr>
        <w:t>支出情况</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1.3</w:t>
      </w:r>
      <w:r w:rsidRPr="00247EBE">
        <w:rPr>
          <w:rFonts w:ascii="仿宋_GB2312" w:eastAsia="宋体" w:hAnsi="仿宋_GB2312" w:cs="宋体"/>
          <w:color w:val="333333"/>
          <w:kern w:val="0"/>
          <w:sz w:val="32"/>
          <w:szCs w:val="32"/>
        </w:rPr>
        <w:t>项目实施情况</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2.</w:t>
      </w:r>
      <w:r w:rsidRPr="00247EBE">
        <w:rPr>
          <w:rFonts w:ascii="仿宋_GB2312" w:eastAsia="宋体" w:hAnsi="仿宋_GB2312" w:cs="宋体"/>
          <w:color w:val="333333"/>
          <w:kern w:val="0"/>
          <w:sz w:val="32"/>
          <w:szCs w:val="32"/>
        </w:rPr>
        <w:t>绩效评价概述</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2.1</w:t>
      </w:r>
      <w:r w:rsidRPr="00247EBE">
        <w:rPr>
          <w:rFonts w:ascii="仿宋_GB2312" w:eastAsia="宋体" w:hAnsi="仿宋_GB2312" w:cs="宋体"/>
          <w:color w:val="333333"/>
          <w:kern w:val="0"/>
          <w:sz w:val="32"/>
          <w:szCs w:val="32"/>
        </w:rPr>
        <w:t>绩效评价目的</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2.2</w:t>
      </w:r>
      <w:r w:rsidRPr="00247EBE">
        <w:rPr>
          <w:rFonts w:ascii="仿宋_GB2312" w:eastAsia="宋体" w:hAnsi="仿宋_GB2312" w:cs="宋体"/>
          <w:color w:val="333333"/>
          <w:kern w:val="0"/>
          <w:sz w:val="32"/>
          <w:szCs w:val="32"/>
        </w:rPr>
        <w:t>绩效评价实施过程</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2.3</w:t>
      </w:r>
      <w:r w:rsidRPr="00247EBE">
        <w:rPr>
          <w:rFonts w:ascii="仿宋_GB2312" w:eastAsia="宋体" w:hAnsi="仿宋_GB2312" w:cs="宋体"/>
          <w:color w:val="333333"/>
          <w:kern w:val="0"/>
          <w:sz w:val="32"/>
          <w:szCs w:val="32"/>
        </w:rPr>
        <w:t>绩效评价的局限性</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3.</w:t>
      </w:r>
      <w:r w:rsidRPr="00247EBE">
        <w:rPr>
          <w:rFonts w:ascii="仿宋_GB2312" w:eastAsia="宋体" w:hAnsi="仿宋_GB2312" w:cs="宋体"/>
          <w:color w:val="333333"/>
          <w:kern w:val="0"/>
          <w:sz w:val="32"/>
          <w:szCs w:val="32"/>
        </w:rPr>
        <w:t>整体支出绩效评价分析</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3.1</w:t>
      </w:r>
      <w:r w:rsidRPr="00247EBE">
        <w:rPr>
          <w:rFonts w:ascii="仿宋_GB2312" w:eastAsia="宋体" w:hAnsi="仿宋_GB2312" w:cs="宋体"/>
          <w:color w:val="333333"/>
          <w:kern w:val="0"/>
          <w:sz w:val="32"/>
          <w:szCs w:val="32"/>
        </w:rPr>
        <w:t>投入</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3.2</w:t>
      </w:r>
      <w:r w:rsidRPr="00247EBE">
        <w:rPr>
          <w:rFonts w:ascii="仿宋_GB2312" w:eastAsia="宋体" w:hAnsi="仿宋_GB2312" w:cs="宋体"/>
          <w:color w:val="333333"/>
          <w:kern w:val="0"/>
          <w:sz w:val="32"/>
          <w:szCs w:val="32"/>
        </w:rPr>
        <w:t>过程</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lastRenderedPageBreak/>
        <w:t>3.3</w:t>
      </w:r>
      <w:r w:rsidRPr="00247EBE">
        <w:rPr>
          <w:rFonts w:ascii="仿宋_GB2312" w:eastAsia="宋体" w:hAnsi="仿宋_GB2312" w:cs="宋体"/>
          <w:color w:val="333333"/>
          <w:kern w:val="0"/>
          <w:sz w:val="32"/>
          <w:szCs w:val="32"/>
        </w:rPr>
        <w:t>产出</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3.4</w:t>
      </w:r>
      <w:r w:rsidRPr="00247EBE">
        <w:rPr>
          <w:rFonts w:ascii="仿宋_GB2312" w:eastAsia="宋体" w:hAnsi="仿宋_GB2312" w:cs="宋体"/>
          <w:color w:val="333333"/>
          <w:kern w:val="0"/>
          <w:sz w:val="32"/>
          <w:szCs w:val="32"/>
        </w:rPr>
        <w:t>效果</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4.</w:t>
      </w:r>
      <w:r w:rsidRPr="00247EBE">
        <w:rPr>
          <w:rFonts w:ascii="仿宋_GB2312" w:eastAsia="宋体" w:hAnsi="仿宋_GB2312" w:cs="宋体"/>
          <w:color w:val="333333"/>
          <w:kern w:val="0"/>
          <w:sz w:val="32"/>
          <w:szCs w:val="32"/>
        </w:rPr>
        <w:t>需要说明事项</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5.</w:t>
      </w:r>
      <w:r w:rsidRPr="00247EBE">
        <w:rPr>
          <w:rFonts w:ascii="仿宋_GB2312" w:eastAsia="宋体" w:hAnsi="仿宋_GB2312" w:cs="宋体"/>
          <w:color w:val="333333"/>
          <w:kern w:val="0"/>
          <w:sz w:val="32"/>
          <w:szCs w:val="32"/>
        </w:rPr>
        <w:t>绩效评价结论</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5.1</w:t>
      </w:r>
      <w:r w:rsidRPr="00247EBE">
        <w:rPr>
          <w:rFonts w:ascii="仿宋_GB2312" w:eastAsia="宋体" w:hAnsi="仿宋_GB2312" w:cs="宋体"/>
          <w:color w:val="333333"/>
          <w:kern w:val="0"/>
          <w:sz w:val="32"/>
          <w:szCs w:val="32"/>
        </w:rPr>
        <w:t>绩效评价得分</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5.2</w:t>
      </w:r>
      <w:r w:rsidRPr="00247EBE">
        <w:rPr>
          <w:rFonts w:ascii="仿宋_GB2312" w:eastAsia="宋体" w:hAnsi="仿宋_GB2312" w:cs="宋体"/>
          <w:color w:val="333333"/>
          <w:kern w:val="0"/>
          <w:sz w:val="32"/>
          <w:szCs w:val="32"/>
        </w:rPr>
        <w:t>存在绩效问题</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6.</w:t>
      </w:r>
      <w:r w:rsidRPr="00247EBE">
        <w:rPr>
          <w:rFonts w:ascii="仿宋_GB2312" w:eastAsia="宋体" w:hAnsi="仿宋_GB2312" w:cs="宋体"/>
          <w:color w:val="333333"/>
          <w:kern w:val="0"/>
          <w:sz w:val="32"/>
          <w:szCs w:val="32"/>
        </w:rPr>
        <w:t>经验教训与建议</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6.1</w:t>
      </w:r>
      <w:r w:rsidRPr="00247EBE">
        <w:rPr>
          <w:rFonts w:ascii="仿宋_GB2312" w:eastAsia="宋体" w:hAnsi="仿宋_GB2312" w:cs="宋体"/>
          <w:color w:val="333333"/>
          <w:kern w:val="0"/>
          <w:sz w:val="32"/>
          <w:szCs w:val="32"/>
        </w:rPr>
        <w:t>经验教训</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32"/>
          <w:szCs w:val="32"/>
        </w:rPr>
        <w:t>6.2</w:t>
      </w:r>
      <w:r w:rsidRPr="00247EBE">
        <w:rPr>
          <w:rFonts w:ascii="仿宋_GB2312" w:eastAsia="宋体" w:hAnsi="仿宋_GB2312" w:cs="宋体"/>
          <w:color w:val="333333"/>
          <w:kern w:val="0"/>
          <w:sz w:val="32"/>
          <w:szCs w:val="32"/>
        </w:rPr>
        <w:t>建议</w:t>
      </w:r>
    </w:p>
    <w:p w:rsidR="00247EBE" w:rsidRPr="00247EBE" w:rsidRDefault="00247EBE" w:rsidP="00247EBE">
      <w:pPr>
        <w:widowControl/>
        <w:shd w:val="clear" w:color="auto" w:fill="FFFFFF"/>
        <w:spacing w:line="360" w:lineRule="atLeast"/>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p>
    <w:p w:rsidR="00247EBE" w:rsidRPr="00247EBE" w:rsidRDefault="00247EBE" w:rsidP="00247EBE">
      <w:pPr>
        <w:widowControl/>
        <w:shd w:val="clear" w:color="auto" w:fill="FFFFFF"/>
        <w:spacing w:line="480" w:lineRule="auto"/>
        <w:jc w:val="center"/>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44"/>
        </w:rPr>
        <w:t>湘西土家族苗族自治州文化广电新闻出版局整体支出绩效评价报告</w:t>
      </w:r>
    </w:p>
    <w:p w:rsidR="00247EBE" w:rsidRPr="00247EBE" w:rsidRDefault="00247EBE" w:rsidP="00247EBE">
      <w:pPr>
        <w:widowControl/>
        <w:shd w:val="clear" w:color="auto" w:fill="FFFFFF"/>
        <w:spacing w:line="480" w:lineRule="auto"/>
        <w:ind w:firstLine="643"/>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32"/>
        </w:rPr>
        <w:t> </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为进一步规范财政资金管理，强化部门责任意识，切实提高财政资金使用效益，根据《湖南省人民政府关于全面推进预算绩效管理的意见》（湘政发</w:t>
      </w:r>
      <w:r w:rsidRPr="00247EBE">
        <w:rPr>
          <w:rFonts w:ascii="仿宋_GB2312" w:eastAsia="宋体" w:hAnsi="仿宋_GB2312" w:cs="宋体"/>
          <w:color w:val="333333"/>
          <w:kern w:val="0"/>
          <w:sz w:val="28"/>
          <w:szCs w:val="28"/>
        </w:rPr>
        <w:t>[2012]33</w:t>
      </w:r>
      <w:r w:rsidRPr="00247EBE">
        <w:rPr>
          <w:rFonts w:ascii="仿宋_GB2312" w:eastAsia="宋体" w:hAnsi="仿宋_GB2312" w:cs="宋体"/>
          <w:color w:val="333333"/>
          <w:kern w:val="0"/>
          <w:sz w:val="28"/>
          <w:szCs w:val="28"/>
        </w:rPr>
        <w:t>号）及湘西自治州财政局州财绩</w:t>
      </w:r>
      <w:r w:rsidRPr="00247EBE">
        <w:rPr>
          <w:rFonts w:ascii="仿宋_GB2312" w:eastAsia="宋体" w:hAnsi="仿宋_GB2312" w:cs="宋体"/>
          <w:color w:val="333333"/>
          <w:kern w:val="0"/>
          <w:sz w:val="28"/>
          <w:szCs w:val="28"/>
        </w:rPr>
        <w:t>[2019]5</w:t>
      </w:r>
      <w:r w:rsidRPr="00247EBE">
        <w:rPr>
          <w:rFonts w:ascii="仿宋_GB2312" w:eastAsia="宋体" w:hAnsi="仿宋_GB2312" w:cs="宋体"/>
          <w:color w:val="333333"/>
          <w:kern w:val="0"/>
          <w:sz w:val="24"/>
          <w:szCs w:val="24"/>
        </w:rPr>
        <w:t>号文件《湘西州财政局关于开展</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年度州本级财政资金绩效自评工作的通知》等相关规定，湘西自治州文化广电新闻出版局</w:t>
      </w:r>
      <w:r w:rsidRPr="00247EBE">
        <w:rPr>
          <w:rFonts w:ascii="仿宋_GB2312" w:eastAsia="宋体" w:hAnsi="仿宋_GB2312" w:cs="宋体"/>
          <w:color w:val="333333"/>
          <w:kern w:val="0"/>
          <w:sz w:val="24"/>
          <w:szCs w:val="24"/>
        </w:rPr>
        <w:t>（以下简称</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州文广新局</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）于</w:t>
      </w:r>
      <w:r w:rsidRPr="00247EBE">
        <w:rPr>
          <w:rFonts w:ascii="仿宋_GB2312" w:eastAsia="宋体" w:hAnsi="仿宋_GB2312" w:cs="宋体"/>
          <w:color w:val="333333"/>
          <w:kern w:val="0"/>
          <w:sz w:val="28"/>
          <w:szCs w:val="28"/>
        </w:rPr>
        <w:t>2019</w:t>
      </w:r>
      <w:r w:rsidRPr="00247EBE">
        <w:rPr>
          <w:rFonts w:ascii="仿宋_GB2312" w:eastAsia="宋体" w:hAnsi="仿宋_GB2312" w:cs="宋体"/>
          <w:color w:val="333333"/>
          <w:kern w:val="0"/>
          <w:sz w:val="28"/>
          <w:szCs w:val="28"/>
        </w:rPr>
        <w:t>年</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月至</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4"/>
          <w:szCs w:val="24"/>
        </w:rPr>
        <w:t>月，组织力量对</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年度部门预算整体支出进行绩效评价。</w:t>
      </w:r>
      <w:r w:rsidRPr="00247EBE">
        <w:rPr>
          <w:rFonts w:ascii="仿宋_GB2312" w:eastAsia="宋体" w:hAnsi="仿宋_GB2312" w:cs="宋体"/>
          <w:color w:val="333333"/>
          <w:kern w:val="0"/>
          <w:sz w:val="24"/>
          <w:szCs w:val="24"/>
        </w:rPr>
        <w:t>本次评价遵循了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科学规范、公正公开、分类管理、绩效相关</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原则，运用较科学、合理的绩效评价指标、评价标准和评价方法，对州文广新局</w:t>
      </w:r>
      <w:r w:rsidRPr="00247EBE">
        <w:rPr>
          <w:rFonts w:ascii="仿宋_GB2312" w:eastAsia="宋体" w:hAnsi="仿宋_GB2312" w:cs="宋体"/>
          <w:color w:val="333333"/>
          <w:kern w:val="0"/>
          <w:sz w:val="28"/>
          <w:szCs w:val="28"/>
        </w:rPr>
        <w:lastRenderedPageBreak/>
        <w:t>及其</w:t>
      </w:r>
      <w:r w:rsidRPr="00247EBE">
        <w:rPr>
          <w:rFonts w:ascii="仿宋_GB2312" w:eastAsia="宋体" w:hAnsi="仿宋_GB2312" w:cs="宋体"/>
          <w:color w:val="333333"/>
          <w:kern w:val="0"/>
          <w:sz w:val="28"/>
          <w:szCs w:val="28"/>
        </w:rPr>
        <w:t>18</w:t>
      </w:r>
      <w:r w:rsidRPr="00247EBE">
        <w:rPr>
          <w:rFonts w:ascii="仿宋_GB2312" w:eastAsia="宋体" w:hAnsi="仿宋_GB2312" w:cs="宋体"/>
          <w:color w:val="333333"/>
          <w:kern w:val="0"/>
          <w:sz w:val="28"/>
          <w:szCs w:val="28"/>
        </w:rPr>
        <w:t>个二级机构</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年度部门整体支出（汇总数）的绩效情况进行了客观、公正的评价。现将情况汇报如下：</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b/>
          <w:bCs/>
          <w:color w:val="333333"/>
          <w:kern w:val="0"/>
          <w:sz w:val="28"/>
        </w:rPr>
        <w:t>1.1</w:t>
      </w:r>
      <w:r w:rsidRPr="00247EBE">
        <w:rPr>
          <w:rFonts w:ascii="仿宋_GB2312" w:eastAsia="宋体" w:hAnsi="仿宋_GB2312" w:cs="宋体"/>
          <w:b/>
          <w:bCs/>
          <w:color w:val="333333"/>
          <w:kern w:val="0"/>
          <w:sz w:val="28"/>
        </w:rPr>
        <w:t>职责概述</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州文广新局为为正处级行政单位，事业单位法人证书统一社会信用代码</w:t>
      </w:r>
      <w:r w:rsidRPr="00247EBE">
        <w:rPr>
          <w:rFonts w:ascii="仿宋_GB2312" w:eastAsia="宋体" w:hAnsi="仿宋_GB2312" w:cs="宋体"/>
          <w:color w:val="333333"/>
          <w:kern w:val="0"/>
          <w:sz w:val="28"/>
          <w:szCs w:val="28"/>
        </w:rPr>
        <w:t>11433100006686509K</w:t>
      </w:r>
      <w:r w:rsidRPr="00247EBE">
        <w:rPr>
          <w:rFonts w:ascii="仿宋_GB2312" w:eastAsia="宋体" w:hAnsi="仿宋_GB2312" w:cs="宋体"/>
          <w:color w:val="333333"/>
          <w:kern w:val="0"/>
          <w:sz w:val="28"/>
          <w:szCs w:val="28"/>
        </w:rPr>
        <w:t>，办公地址：湖南省吉首市胡麻井</w:t>
      </w:r>
      <w:r w:rsidRPr="00247EBE">
        <w:rPr>
          <w:rFonts w:ascii="仿宋_GB2312" w:eastAsia="宋体" w:hAnsi="仿宋_GB2312" w:cs="宋体"/>
          <w:color w:val="333333"/>
          <w:kern w:val="0"/>
          <w:sz w:val="24"/>
          <w:szCs w:val="24"/>
        </w:rPr>
        <w:t>。归口管理以下单位：州博物馆（正科级）、州民族文艺创作研究所（正科级）、州电影服务中心（正科级）、州广播电视中心（正科级）、州广播电视台（正处级）、州文化市场综合执法局（正处级）、州七六</w:t>
      </w:r>
      <w:r w:rsidRPr="00247EBE">
        <w:rPr>
          <w:rFonts w:ascii="仿宋_GB2312" w:eastAsia="宋体" w:hAnsi="仿宋_GB2312" w:cs="宋体"/>
          <w:color w:val="333333"/>
          <w:kern w:val="0"/>
          <w:sz w:val="28"/>
          <w:szCs w:val="28"/>
        </w:rPr>
        <w:t>0</w:t>
      </w:r>
      <w:r w:rsidRPr="00247EBE">
        <w:rPr>
          <w:rFonts w:ascii="仿宋_GB2312" w:eastAsia="宋体" w:hAnsi="仿宋_GB2312" w:cs="宋体"/>
          <w:color w:val="333333"/>
          <w:kern w:val="0"/>
          <w:sz w:val="28"/>
          <w:szCs w:val="28"/>
        </w:rPr>
        <w:t>二台（正科级）、州图书馆（正科级）、州群艺馆（正科级）州广播影视监听监看中心（正科级）、州文物管理局（副处级）、州非物质文化遗产保护中心（正科级）、州民族文化馆（正科级）、州美术馆（正科级）、州文化艺术职业学校（正科级）、州羊峰山电视调频转播台（副处级）、湘西州武陵山民族文艺传习中心（副处级）十七个单位。州文广新局内设办公室、人事科、规划财务科、公共文化科、艺术科、文化遗产保护管理科、文化产业科、科技科、新闻出版（版权）科、市场管理科、宣传管理科、政策法规科</w:t>
      </w:r>
      <w:r w:rsidRPr="00247EBE">
        <w:rPr>
          <w:rFonts w:ascii="仿宋_GB2312" w:eastAsia="宋体" w:hAnsi="仿宋_GB2312" w:cs="宋体"/>
          <w:color w:val="333333"/>
          <w:kern w:val="0"/>
          <w:sz w:val="28"/>
          <w:szCs w:val="28"/>
        </w:rPr>
        <w:t>12</w:t>
      </w:r>
      <w:r w:rsidRPr="00247EBE">
        <w:rPr>
          <w:rFonts w:ascii="仿宋_GB2312" w:eastAsia="宋体" w:hAnsi="仿宋_GB2312" w:cs="宋体"/>
          <w:color w:val="333333"/>
          <w:kern w:val="0"/>
          <w:sz w:val="24"/>
          <w:szCs w:val="24"/>
        </w:rPr>
        <w:t>个机构。截止</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4"/>
          <w:szCs w:val="24"/>
        </w:rPr>
        <w:t>年</w:t>
      </w:r>
      <w:r w:rsidRPr="00247EBE">
        <w:rPr>
          <w:rFonts w:ascii="仿宋_GB2312" w:eastAsia="宋体" w:hAnsi="仿宋_GB2312" w:cs="宋体"/>
          <w:color w:val="333333"/>
          <w:kern w:val="0"/>
          <w:sz w:val="28"/>
          <w:szCs w:val="28"/>
        </w:rPr>
        <w:t>12</w:t>
      </w:r>
      <w:r w:rsidRPr="00247EBE">
        <w:rPr>
          <w:rFonts w:ascii="仿宋_GB2312" w:eastAsia="宋体" w:hAnsi="仿宋_GB2312" w:cs="宋体"/>
          <w:color w:val="333333"/>
          <w:kern w:val="0"/>
          <w:sz w:val="28"/>
          <w:szCs w:val="28"/>
        </w:rPr>
        <w:t>月</w:t>
      </w:r>
      <w:r w:rsidRPr="00247EBE">
        <w:rPr>
          <w:rFonts w:ascii="仿宋_GB2312" w:eastAsia="宋体" w:hAnsi="仿宋_GB2312" w:cs="宋体"/>
          <w:color w:val="333333"/>
          <w:kern w:val="0"/>
          <w:sz w:val="28"/>
          <w:szCs w:val="28"/>
        </w:rPr>
        <w:t>31</w:t>
      </w:r>
      <w:r w:rsidRPr="00247EBE">
        <w:rPr>
          <w:rFonts w:ascii="仿宋_GB2312" w:eastAsia="宋体" w:hAnsi="仿宋_GB2312" w:cs="宋体"/>
          <w:color w:val="333333"/>
          <w:kern w:val="0"/>
          <w:sz w:val="28"/>
          <w:szCs w:val="28"/>
        </w:rPr>
        <w:t>日，州文广新局事业编制</w:t>
      </w:r>
      <w:r w:rsidRPr="00247EBE">
        <w:rPr>
          <w:rFonts w:ascii="仿宋_GB2312" w:eastAsia="宋体" w:hAnsi="仿宋_GB2312" w:cs="宋体"/>
          <w:color w:val="333333"/>
          <w:kern w:val="0"/>
          <w:sz w:val="28"/>
          <w:szCs w:val="28"/>
        </w:rPr>
        <w:t>610</w:t>
      </w:r>
      <w:r w:rsidRPr="00247EBE">
        <w:rPr>
          <w:rFonts w:ascii="仿宋_GB2312" w:eastAsia="宋体" w:hAnsi="仿宋_GB2312" w:cs="宋体"/>
          <w:color w:val="333333"/>
          <w:kern w:val="0"/>
          <w:sz w:val="28"/>
          <w:szCs w:val="28"/>
        </w:rPr>
        <w:t>人，实有人员</w:t>
      </w:r>
      <w:r w:rsidRPr="00247EBE">
        <w:rPr>
          <w:rFonts w:ascii="仿宋_GB2312" w:eastAsia="宋体" w:hAnsi="仿宋_GB2312" w:cs="宋体"/>
          <w:color w:val="333333"/>
          <w:kern w:val="0"/>
          <w:sz w:val="28"/>
          <w:szCs w:val="28"/>
        </w:rPr>
        <w:t>608</w:t>
      </w:r>
      <w:r w:rsidRPr="00247EBE">
        <w:rPr>
          <w:rFonts w:ascii="仿宋_GB2312" w:eastAsia="宋体" w:hAnsi="仿宋_GB2312" w:cs="宋体"/>
          <w:color w:val="333333"/>
          <w:kern w:val="0"/>
          <w:sz w:val="28"/>
          <w:szCs w:val="28"/>
        </w:rPr>
        <w:t>人，退休人员</w:t>
      </w:r>
      <w:r w:rsidRPr="00247EBE">
        <w:rPr>
          <w:rFonts w:ascii="仿宋_GB2312" w:eastAsia="宋体" w:hAnsi="仿宋_GB2312" w:cs="宋体"/>
          <w:color w:val="333333"/>
          <w:kern w:val="0"/>
          <w:sz w:val="28"/>
          <w:szCs w:val="28"/>
        </w:rPr>
        <w:t>352</w:t>
      </w:r>
      <w:r w:rsidRPr="00247EBE">
        <w:rPr>
          <w:rFonts w:ascii="仿宋_GB2312" w:eastAsia="宋体" w:hAnsi="仿宋_GB2312" w:cs="宋体"/>
          <w:color w:val="333333"/>
          <w:kern w:val="0"/>
          <w:sz w:val="28"/>
          <w:szCs w:val="28"/>
        </w:rPr>
        <w:t>人。</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州文广新局主要职责：</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w:t>
      </w:r>
      <w:r w:rsidRPr="00247EBE">
        <w:rPr>
          <w:rFonts w:ascii="仿宋_GB2312" w:eastAsia="宋体" w:hAnsi="仿宋_GB2312" w:cs="宋体"/>
          <w:color w:val="333333"/>
          <w:kern w:val="0"/>
          <w:sz w:val="28"/>
          <w:szCs w:val="28"/>
        </w:rPr>
        <w:t>）贯彻执行党和国家关于文化艺术、新闻出版广播影视、宣传的方针、政策和法规，把握正确的舆论导向和创作导向。拟订全州文化艺术新闻出版广播影视版</w:t>
      </w: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4"/>
          <w:szCs w:val="24"/>
        </w:rPr>
        <w:t>权工作的政策和发展规划，负责起草文化新闻出版广播影视和著作权管理的地方性法规、规章草案。负责起草文化新闻出版</w:t>
      </w:r>
      <w:r w:rsidRPr="00247EBE">
        <w:rPr>
          <w:rFonts w:ascii="仿宋_GB2312" w:eastAsia="宋体" w:hAnsi="仿宋_GB2312" w:cs="宋体"/>
          <w:color w:val="333333"/>
          <w:kern w:val="0"/>
          <w:sz w:val="24"/>
          <w:szCs w:val="24"/>
        </w:rPr>
        <w:lastRenderedPageBreak/>
        <w:t>广播影视和著作权管理的地方性法规及州政府规范性文件草案，拟订相关政策措施和行业标准，并组织实施和监督检查。指导、推进全州文化艺术领域和新闻出版广播影视领域的体制机制创新。</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）指导管理全州文学艺术事业，指导艺术创作与生产，重点扶持代表性、示范性、实验性文化艺术品种，推动各门类艺术的发展，管理全州性重大文化活动。</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）推进文化艺术新闻出版广播影视领域的公共文化服务，规划、引导公共文化产品生产，统筹安排文化、新闻广电影视、文物事业经费，指导全州重点文化设施建设和基层文化设施建设。</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）拟订全州文化艺术产业发展规划，指导、协调全州文化艺术产业发展，推进以外文化产业交流与合作。</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拟订全州文化市场发展规划，指导全州文化市场综合执法工作，负责对全州文化艺术经营活动进行行业监管，指导对从事演艺活动民办机构的监督工作，负责文艺类产品网上传播的初审工作，负责对网吧等上网服务营业场所实行经营许可证管理，负责对网络游戏服务监管。</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）拟订全州动漫、游戏产业发展规划并组织实施，指导协调全州动漫、游戏产业发展。</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7</w:t>
      </w:r>
      <w:r w:rsidRPr="00247EBE">
        <w:rPr>
          <w:rFonts w:ascii="仿宋_GB2312" w:eastAsia="宋体" w:hAnsi="仿宋_GB2312" w:cs="宋体"/>
          <w:color w:val="333333"/>
          <w:kern w:val="0"/>
          <w:sz w:val="28"/>
          <w:szCs w:val="28"/>
        </w:rPr>
        <w:t>）指导、管理全州社会文化事业，拟订社会文化事业发展规划并组织实施，指导、管理全州图书馆、文化馆、美术馆、博物馆事业和基层文化建设</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lastRenderedPageBreak/>
        <w:t>（</w:t>
      </w: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）拟订全州非物质文化遗产保护规划，组织实施全州非物质文化遗产保护和优秀民族文化的传承普及工作。</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9</w:t>
      </w:r>
      <w:r w:rsidRPr="00247EBE">
        <w:rPr>
          <w:rFonts w:ascii="仿宋_GB2312" w:eastAsia="宋体" w:hAnsi="仿宋_GB2312" w:cs="宋体"/>
          <w:color w:val="333333"/>
          <w:kern w:val="0"/>
          <w:sz w:val="28"/>
          <w:szCs w:val="28"/>
        </w:rPr>
        <w:t>）负责文化艺术、新闻出版广播影视、著作权行业类社会组织的前置审核工作，指导、监督管理非公有文化、新闻出版广播影视、著作权机构类社会组织的业务工作。</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10</w:t>
      </w:r>
      <w:r w:rsidRPr="00247EBE">
        <w:rPr>
          <w:rFonts w:ascii="仿宋_GB2312" w:eastAsia="宋体" w:hAnsi="仿宋_GB2312" w:cs="宋体"/>
          <w:color w:val="333333"/>
          <w:kern w:val="0"/>
          <w:sz w:val="28"/>
          <w:szCs w:val="28"/>
        </w:rPr>
        <w:t>）拟订全州文化艺术教育事业发展规划并监督实施，指导全州社会艺术教育和文化艺术行业职业教育。</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11</w:t>
      </w:r>
      <w:r w:rsidRPr="00247EBE">
        <w:rPr>
          <w:rFonts w:ascii="仿宋_GB2312" w:eastAsia="宋体" w:hAnsi="仿宋_GB2312" w:cs="宋体"/>
          <w:color w:val="333333"/>
          <w:kern w:val="0"/>
          <w:sz w:val="28"/>
          <w:szCs w:val="28"/>
        </w:rPr>
        <w:t>）拟订全州文化科技发展规划并组织实施，推进文化科技信息建设。</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12</w:t>
      </w:r>
      <w:r w:rsidRPr="00247EBE">
        <w:rPr>
          <w:rFonts w:ascii="仿宋_GB2312" w:eastAsia="宋体" w:hAnsi="仿宋_GB2312" w:cs="宋体"/>
          <w:color w:val="333333"/>
          <w:kern w:val="0"/>
          <w:sz w:val="28"/>
          <w:szCs w:val="28"/>
        </w:rPr>
        <w:t>）拟订对外文化交流规划并组织实施，贯彻执行对外及对港澳台的文化交流政策，组织大型对外文化交流活动。</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13</w:t>
      </w:r>
      <w:r w:rsidRPr="00247EBE">
        <w:rPr>
          <w:rFonts w:ascii="仿宋_GB2312" w:eastAsia="宋体" w:hAnsi="仿宋_GB2312" w:cs="宋体"/>
          <w:color w:val="333333"/>
          <w:kern w:val="0"/>
          <w:sz w:val="28"/>
          <w:szCs w:val="28"/>
        </w:rPr>
        <w:t>）负责制定全州新闻出版广播影视领域事业发展政策和规划，组织实施重大公益工程、公益活动和公共服务。负责制定全州古籍整理出版规划并组织实施。</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14</w:t>
      </w:r>
      <w:r w:rsidRPr="00247EBE">
        <w:rPr>
          <w:rFonts w:ascii="仿宋_GB2312" w:eastAsia="宋体" w:hAnsi="仿宋_GB2312" w:cs="宋体"/>
          <w:color w:val="333333"/>
          <w:kern w:val="0"/>
          <w:sz w:val="28"/>
          <w:szCs w:val="28"/>
        </w:rPr>
        <w:t>）负责统筹规划全州新闻出版广播影视产业发展，制定发展规划、产业政策并组织实施，依法负责全州新闻出版广播影视统计工作。</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15</w:t>
      </w:r>
      <w:r w:rsidRPr="00247EBE">
        <w:rPr>
          <w:rFonts w:ascii="仿宋_GB2312" w:eastAsia="宋体" w:hAnsi="仿宋_GB2312" w:cs="宋体"/>
          <w:color w:val="333333"/>
          <w:kern w:val="0"/>
          <w:sz w:val="28"/>
          <w:szCs w:val="28"/>
        </w:rPr>
        <w:t>）负责监督管理全州新闻出版广播影视机构和业务以及出版物、广播影视节目的内容和质量，协调组织、推进新闻出版广播影视精品创作生产。实施依法设定的行政许可并承担相应责任，组织负责对市场经营活动的监督管理工作，组织检查重大违法违规行为。指导监督广播影视广告播放。负责全州新闻记者证的审报和管理。</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lastRenderedPageBreak/>
        <w:t>（</w:t>
      </w:r>
      <w:r w:rsidRPr="00247EBE">
        <w:rPr>
          <w:rFonts w:ascii="仿宋_GB2312" w:eastAsia="宋体" w:hAnsi="仿宋_GB2312" w:cs="宋体"/>
          <w:color w:val="333333"/>
          <w:kern w:val="0"/>
          <w:sz w:val="28"/>
          <w:szCs w:val="28"/>
        </w:rPr>
        <w:t>16</w:t>
      </w:r>
      <w:r w:rsidRPr="00247EBE">
        <w:rPr>
          <w:rFonts w:ascii="仿宋_GB2312" w:eastAsia="宋体" w:hAnsi="仿宋_GB2312" w:cs="宋体"/>
          <w:color w:val="333333"/>
          <w:kern w:val="0"/>
          <w:sz w:val="28"/>
          <w:szCs w:val="28"/>
        </w:rPr>
        <w:t>）负责对全州互联网出版和开办手机书刊、手机文学业务等数字出版内容和活动进行监督。负责对全州网络视听节目、公共视听载体播放的广播影视节目进行监督，审查其内容和质量。</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17</w:t>
      </w:r>
      <w:r w:rsidRPr="00247EBE">
        <w:rPr>
          <w:rFonts w:ascii="仿宋_GB2312" w:eastAsia="宋体" w:hAnsi="仿宋_GB2312" w:cs="宋体"/>
          <w:color w:val="333333"/>
          <w:kern w:val="0"/>
          <w:sz w:val="28"/>
          <w:szCs w:val="28"/>
        </w:rPr>
        <w:t>）负责推进全州新闻出版广播影视与科技融合，依法拟订全州新闻出版广播影视科技发展规划、政策和行业技术标准，并组织实施和监督检查，负责对广播电视节目传输覆盖、监测和安全播出进行监管，推进广电网与电信网、互联网三网融合，推进应急广播建设。负责指导、协调全州新闻出版广播影视系统安全保卫工作。</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18</w:t>
      </w:r>
      <w:r w:rsidRPr="00247EBE">
        <w:rPr>
          <w:rFonts w:ascii="仿宋_GB2312" w:eastAsia="宋体" w:hAnsi="仿宋_GB2312" w:cs="宋体"/>
          <w:color w:val="333333"/>
          <w:kern w:val="0"/>
          <w:sz w:val="28"/>
          <w:szCs w:val="28"/>
        </w:rPr>
        <w:t>）负责全州印刷业、发行业的监督管理。</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19</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4"/>
          <w:szCs w:val="24"/>
        </w:rPr>
        <w:t>负责全州出版物的进口管理和广播影视节目的进口、收录管理，协调推进全州新闻出版广播影视领域</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走出去</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工作。负责全州新闻出版广播影视和著作权管理领域对外及对港澳台的交流与合作。</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20</w:t>
      </w:r>
      <w:r w:rsidRPr="00247EBE">
        <w:rPr>
          <w:rFonts w:ascii="仿宋_GB2312" w:eastAsia="宋体" w:hAnsi="仿宋_GB2312" w:cs="宋体"/>
          <w:color w:val="333333"/>
          <w:kern w:val="0"/>
          <w:sz w:val="28"/>
          <w:szCs w:val="28"/>
        </w:rPr>
        <w:t>）负责全州著作权管理和公共服务，组织查处著作权侵权盗版案件。加强软件正版化管理。</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21</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4"/>
          <w:szCs w:val="24"/>
        </w:rPr>
        <w:t>负责组织、指导、协调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扫黄打非</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工作，组织查处违法案件，承担全州</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扫黄打非</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工作小组日常工作。</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22</w:t>
      </w:r>
      <w:r w:rsidRPr="00247EBE">
        <w:rPr>
          <w:rFonts w:ascii="仿宋_GB2312" w:eastAsia="宋体" w:hAnsi="仿宋_GB2312" w:cs="宋体"/>
          <w:color w:val="333333"/>
          <w:kern w:val="0"/>
          <w:sz w:val="28"/>
          <w:szCs w:val="28"/>
        </w:rPr>
        <w:t>）负责管理州级文化新闻出版广播电视机构。</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23</w:t>
      </w:r>
      <w:r w:rsidRPr="00247EBE">
        <w:rPr>
          <w:rFonts w:ascii="仿宋_GB2312" w:eastAsia="宋体" w:hAnsi="仿宋_GB2312" w:cs="宋体"/>
          <w:color w:val="333333"/>
          <w:kern w:val="0"/>
          <w:sz w:val="28"/>
          <w:szCs w:val="28"/>
        </w:rPr>
        <w:t>）负责管理实施全州全民阅读推广活动。</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24</w:t>
      </w:r>
      <w:r w:rsidRPr="00247EBE">
        <w:rPr>
          <w:rFonts w:ascii="仿宋_GB2312" w:eastAsia="宋体" w:hAnsi="仿宋_GB2312" w:cs="宋体"/>
          <w:color w:val="333333"/>
          <w:kern w:val="0"/>
          <w:sz w:val="28"/>
          <w:szCs w:val="28"/>
        </w:rPr>
        <w:t>）制定全州文化新闻出版广播影视业和著作权管理队伍建设，人才培养和教育培训规划并组织实施；承办全州艺术系列、群文系列、文博系列、图书系列、广电系列、新闻系列、出版系列、播音系列专业技术职业评审工作。</w:t>
      </w:r>
    </w:p>
    <w:p w:rsidR="00247EBE" w:rsidRPr="00247EBE" w:rsidRDefault="00247EBE" w:rsidP="00247EBE">
      <w:pPr>
        <w:widowControl/>
        <w:shd w:val="clear" w:color="auto" w:fill="FFFFFF"/>
        <w:spacing w:line="580" w:lineRule="atLeast"/>
        <w:ind w:firstLine="629"/>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lastRenderedPageBreak/>
        <w:t>（</w:t>
      </w:r>
      <w:r w:rsidRPr="00247EBE">
        <w:rPr>
          <w:rFonts w:ascii="仿宋_GB2312" w:eastAsia="宋体" w:hAnsi="仿宋_GB2312" w:cs="宋体"/>
          <w:color w:val="333333"/>
          <w:kern w:val="0"/>
          <w:sz w:val="28"/>
          <w:szCs w:val="28"/>
        </w:rPr>
        <w:t>25</w:t>
      </w:r>
      <w:r w:rsidRPr="00247EBE">
        <w:rPr>
          <w:rFonts w:ascii="仿宋_GB2312" w:eastAsia="宋体" w:hAnsi="仿宋_GB2312" w:cs="宋体"/>
          <w:color w:val="333333"/>
          <w:kern w:val="0"/>
          <w:sz w:val="28"/>
          <w:szCs w:val="28"/>
        </w:rPr>
        <w:t>）承办州委、州人民政府交办的其他等事项。</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1.2</w:t>
      </w:r>
      <w:r w:rsidRPr="00247EBE">
        <w:rPr>
          <w:rFonts w:ascii="仿宋_GB2312" w:eastAsia="宋体" w:hAnsi="仿宋_GB2312" w:cs="宋体"/>
          <w:b/>
          <w:bCs/>
          <w:color w:val="333333"/>
          <w:kern w:val="0"/>
          <w:sz w:val="28"/>
        </w:rPr>
        <w:t>支出情况</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2018</w:t>
      </w:r>
      <w:r w:rsidRPr="00247EBE">
        <w:rPr>
          <w:rFonts w:ascii="仿宋_GB2312" w:eastAsia="宋体" w:hAnsi="仿宋_GB2312" w:cs="宋体"/>
          <w:color w:val="333333"/>
          <w:kern w:val="0"/>
          <w:sz w:val="28"/>
          <w:szCs w:val="28"/>
        </w:rPr>
        <w:t>年州文广新局部门整体支出决算数</w:t>
      </w:r>
      <w:r w:rsidRPr="00247EBE">
        <w:rPr>
          <w:rFonts w:ascii="仿宋_GB2312" w:eastAsia="宋体" w:hAnsi="仿宋_GB2312" w:cs="宋体"/>
          <w:color w:val="333333"/>
          <w:kern w:val="0"/>
          <w:sz w:val="28"/>
          <w:szCs w:val="28"/>
        </w:rPr>
        <w:t>203,304,841.60</w:t>
      </w:r>
      <w:r w:rsidRPr="00247EBE">
        <w:rPr>
          <w:rFonts w:ascii="仿宋_GB2312" w:eastAsia="宋体" w:hAnsi="仿宋_GB2312" w:cs="宋体"/>
          <w:color w:val="333333"/>
          <w:kern w:val="0"/>
          <w:sz w:val="28"/>
          <w:szCs w:val="28"/>
        </w:rPr>
        <w:t>元。具体明细如下：</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1</w:t>
      </w:r>
      <w:r w:rsidRPr="00247EBE">
        <w:rPr>
          <w:rFonts w:ascii="仿宋_GB2312" w:eastAsia="宋体" w:hAnsi="仿宋_GB2312" w:cs="宋体"/>
          <w:color w:val="333333"/>
          <w:kern w:val="0"/>
          <w:sz w:val="28"/>
          <w:szCs w:val="28"/>
        </w:rPr>
        <w:t>、工资福利支出</w:t>
      </w:r>
      <w:r w:rsidRPr="00247EBE">
        <w:rPr>
          <w:rFonts w:ascii="仿宋_GB2312" w:eastAsia="宋体" w:hAnsi="仿宋_GB2312" w:cs="宋体"/>
          <w:color w:val="333333"/>
          <w:kern w:val="0"/>
          <w:sz w:val="28"/>
          <w:szCs w:val="28"/>
        </w:rPr>
        <w:t>73,114,062.22</w:t>
      </w:r>
      <w:r w:rsidRPr="00247EBE">
        <w:rPr>
          <w:rFonts w:ascii="仿宋_GB2312" w:eastAsia="宋体" w:hAnsi="仿宋_GB2312" w:cs="宋体"/>
          <w:color w:val="333333"/>
          <w:kern w:val="0"/>
          <w:sz w:val="28"/>
          <w:szCs w:val="28"/>
        </w:rPr>
        <w:t>元，其中：基本工资</w:t>
      </w:r>
      <w:r w:rsidRPr="00247EBE">
        <w:rPr>
          <w:rFonts w:ascii="仿宋_GB2312" w:eastAsia="宋体" w:hAnsi="仿宋_GB2312" w:cs="宋体"/>
          <w:color w:val="333333"/>
          <w:kern w:val="0"/>
          <w:sz w:val="28"/>
          <w:szCs w:val="28"/>
        </w:rPr>
        <w:t>22,677,130.47</w:t>
      </w:r>
      <w:r w:rsidRPr="00247EBE">
        <w:rPr>
          <w:rFonts w:ascii="仿宋_GB2312" w:eastAsia="宋体" w:hAnsi="仿宋_GB2312" w:cs="宋体"/>
          <w:color w:val="333333"/>
          <w:kern w:val="0"/>
          <w:sz w:val="28"/>
          <w:szCs w:val="28"/>
        </w:rPr>
        <w:t>元，津贴补贴</w:t>
      </w:r>
      <w:r w:rsidRPr="00247EBE">
        <w:rPr>
          <w:rFonts w:ascii="仿宋_GB2312" w:eastAsia="宋体" w:hAnsi="仿宋_GB2312" w:cs="宋体"/>
          <w:color w:val="333333"/>
          <w:kern w:val="0"/>
          <w:sz w:val="28"/>
          <w:szCs w:val="28"/>
        </w:rPr>
        <w:t>4,624,566.50</w:t>
      </w:r>
      <w:r w:rsidRPr="00247EBE">
        <w:rPr>
          <w:rFonts w:ascii="仿宋_GB2312" w:eastAsia="宋体" w:hAnsi="仿宋_GB2312" w:cs="宋体"/>
          <w:color w:val="333333"/>
          <w:kern w:val="0"/>
          <w:sz w:val="28"/>
          <w:szCs w:val="28"/>
        </w:rPr>
        <w:t>元，奖金</w:t>
      </w:r>
      <w:r w:rsidRPr="00247EBE">
        <w:rPr>
          <w:rFonts w:ascii="仿宋_GB2312" w:eastAsia="宋体" w:hAnsi="仿宋_GB2312" w:cs="宋体"/>
          <w:color w:val="333333"/>
          <w:kern w:val="0"/>
          <w:sz w:val="28"/>
          <w:szCs w:val="28"/>
        </w:rPr>
        <w:t>5,980,481.00</w:t>
      </w:r>
      <w:r w:rsidRPr="00247EBE">
        <w:rPr>
          <w:rFonts w:ascii="仿宋_GB2312" w:eastAsia="宋体" w:hAnsi="仿宋_GB2312" w:cs="宋体"/>
          <w:color w:val="333333"/>
          <w:kern w:val="0"/>
          <w:sz w:val="28"/>
          <w:szCs w:val="28"/>
        </w:rPr>
        <w:t>元，伙食补助费</w:t>
      </w:r>
      <w:r w:rsidRPr="00247EBE">
        <w:rPr>
          <w:rFonts w:ascii="仿宋_GB2312" w:eastAsia="宋体" w:hAnsi="仿宋_GB2312" w:cs="宋体"/>
          <w:color w:val="333333"/>
          <w:kern w:val="0"/>
          <w:sz w:val="28"/>
          <w:szCs w:val="28"/>
        </w:rPr>
        <w:t>790,791.08</w:t>
      </w:r>
      <w:r w:rsidRPr="00247EBE">
        <w:rPr>
          <w:rFonts w:ascii="仿宋_GB2312" w:eastAsia="宋体" w:hAnsi="仿宋_GB2312" w:cs="宋体"/>
          <w:color w:val="333333"/>
          <w:kern w:val="0"/>
          <w:sz w:val="28"/>
          <w:szCs w:val="28"/>
        </w:rPr>
        <w:t>元，绩效工资</w:t>
      </w:r>
      <w:r w:rsidRPr="00247EBE">
        <w:rPr>
          <w:rFonts w:ascii="仿宋_GB2312" w:eastAsia="宋体" w:hAnsi="仿宋_GB2312" w:cs="宋体"/>
          <w:color w:val="333333"/>
          <w:kern w:val="0"/>
          <w:sz w:val="28"/>
          <w:szCs w:val="28"/>
        </w:rPr>
        <w:t>16,476,017.88</w:t>
      </w:r>
      <w:r w:rsidRPr="00247EBE">
        <w:rPr>
          <w:rFonts w:ascii="仿宋_GB2312" w:eastAsia="宋体" w:hAnsi="仿宋_GB2312" w:cs="宋体"/>
          <w:color w:val="333333"/>
          <w:kern w:val="0"/>
          <w:sz w:val="28"/>
          <w:szCs w:val="28"/>
        </w:rPr>
        <w:t>元，机关事业单位基本养老保险缴费</w:t>
      </w:r>
      <w:r w:rsidRPr="00247EBE">
        <w:rPr>
          <w:rFonts w:ascii="仿宋_GB2312" w:eastAsia="宋体" w:hAnsi="仿宋_GB2312" w:cs="宋体"/>
          <w:color w:val="333333"/>
          <w:kern w:val="0"/>
          <w:sz w:val="28"/>
          <w:szCs w:val="28"/>
        </w:rPr>
        <w:t>6,761,554.49</w:t>
      </w:r>
      <w:r w:rsidRPr="00247EBE">
        <w:rPr>
          <w:rFonts w:ascii="仿宋_GB2312" w:eastAsia="宋体" w:hAnsi="仿宋_GB2312" w:cs="宋体"/>
          <w:color w:val="333333"/>
          <w:kern w:val="0"/>
          <w:sz w:val="28"/>
          <w:szCs w:val="28"/>
        </w:rPr>
        <w:t>元，职业年金缴费</w:t>
      </w:r>
      <w:r w:rsidRPr="00247EBE">
        <w:rPr>
          <w:rFonts w:ascii="仿宋_GB2312" w:eastAsia="宋体" w:hAnsi="仿宋_GB2312" w:cs="宋体"/>
          <w:color w:val="333333"/>
          <w:kern w:val="0"/>
          <w:sz w:val="28"/>
          <w:szCs w:val="28"/>
        </w:rPr>
        <w:t>624,156.66</w:t>
      </w:r>
      <w:r w:rsidRPr="00247EBE">
        <w:rPr>
          <w:rFonts w:ascii="仿宋_GB2312" w:eastAsia="宋体" w:hAnsi="仿宋_GB2312" w:cs="宋体"/>
          <w:color w:val="333333"/>
          <w:kern w:val="0"/>
          <w:sz w:val="28"/>
          <w:szCs w:val="28"/>
        </w:rPr>
        <w:t>元，公务员医疗补助缴费</w:t>
      </w:r>
      <w:r w:rsidRPr="00247EBE">
        <w:rPr>
          <w:rFonts w:ascii="仿宋_GB2312" w:eastAsia="宋体" w:hAnsi="仿宋_GB2312" w:cs="宋体"/>
          <w:color w:val="333333"/>
          <w:kern w:val="0"/>
          <w:sz w:val="28"/>
          <w:szCs w:val="28"/>
        </w:rPr>
        <w:t>287,707.86</w:t>
      </w:r>
      <w:r w:rsidRPr="00247EBE">
        <w:rPr>
          <w:rFonts w:ascii="仿宋_GB2312" w:eastAsia="宋体" w:hAnsi="仿宋_GB2312" w:cs="宋体"/>
          <w:color w:val="333333"/>
          <w:kern w:val="0"/>
          <w:sz w:val="28"/>
          <w:szCs w:val="28"/>
        </w:rPr>
        <w:t>元，其他社会保障缴费</w:t>
      </w:r>
      <w:r w:rsidRPr="00247EBE">
        <w:rPr>
          <w:rFonts w:ascii="仿宋_GB2312" w:eastAsia="宋体" w:hAnsi="仿宋_GB2312" w:cs="宋体"/>
          <w:color w:val="333333"/>
          <w:kern w:val="0"/>
          <w:sz w:val="28"/>
          <w:szCs w:val="28"/>
        </w:rPr>
        <w:t>1,427,437.24</w:t>
      </w:r>
      <w:r w:rsidRPr="00247EBE">
        <w:rPr>
          <w:rFonts w:ascii="仿宋_GB2312" w:eastAsia="宋体" w:hAnsi="仿宋_GB2312" w:cs="宋体"/>
          <w:color w:val="333333"/>
          <w:kern w:val="0"/>
          <w:sz w:val="28"/>
          <w:szCs w:val="28"/>
        </w:rPr>
        <w:t>元，住房公积金</w:t>
      </w:r>
      <w:r w:rsidRPr="00247EBE">
        <w:rPr>
          <w:rFonts w:ascii="仿宋_GB2312" w:eastAsia="宋体" w:hAnsi="仿宋_GB2312" w:cs="宋体"/>
          <w:color w:val="333333"/>
          <w:kern w:val="0"/>
          <w:sz w:val="28"/>
          <w:szCs w:val="28"/>
        </w:rPr>
        <w:t>5,976,563.00</w:t>
      </w:r>
      <w:r w:rsidRPr="00247EBE">
        <w:rPr>
          <w:rFonts w:ascii="仿宋_GB2312" w:eastAsia="宋体" w:hAnsi="仿宋_GB2312" w:cs="宋体"/>
          <w:color w:val="333333"/>
          <w:kern w:val="0"/>
          <w:sz w:val="28"/>
          <w:szCs w:val="28"/>
        </w:rPr>
        <w:t>元，医疗费</w:t>
      </w:r>
      <w:r w:rsidRPr="00247EBE">
        <w:rPr>
          <w:rFonts w:ascii="仿宋_GB2312" w:eastAsia="宋体" w:hAnsi="仿宋_GB2312" w:cs="宋体"/>
          <w:color w:val="333333"/>
          <w:kern w:val="0"/>
          <w:sz w:val="28"/>
          <w:szCs w:val="28"/>
        </w:rPr>
        <w:t>1,284,633.72</w:t>
      </w:r>
      <w:r w:rsidRPr="00247EBE">
        <w:rPr>
          <w:rFonts w:ascii="仿宋_GB2312" w:eastAsia="宋体" w:hAnsi="仿宋_GB2312" w:cs="宋体"/>
          <w:color w:val="333333"/>
          <w:kern w:val="0"/>
          <w:sz w:val="28"/>
          <w:szCs w:val="28"/>
        </w:rPr>
        <w:t>元，其他工资福利支出</w:t>
      </w:r>
      <w:r w:rsidRPr="00247EBE">
        <w:rPr>
          <w:rFonts w:ascii="仿宋_GB2312" w:eastAsia="宋体" w:hAnsi="仿宋_GB2312" w:cs="宋体"/>
          <w:color w:val="333333"/>
          <w:kern w:val="0"/>
          <w:sz w:val="28"/>
          <w:szCs w:val="28"/>
        </w:rPr>
        <w:t>3,280,535.72</w:t>
      </w:r>
      <w:r w:rsidRPr="00247EBE">
        <w:rPr>
          <w:rFonts w:ascii="仿宋_GB2312" w:eastAsia="宋体" w:hAnsi="仿宋_GB2312" w:cs="宋体"/>
          <w:color w:val="333333"/>
          <w:kern w:val="0"/>
          <w:sz w:val="28"/>
          <w:szCs w:val="28"/>
        </w:rPr>
        <w:t>元</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、商品和服务支出</w:t>
      </w:r>
      <w:r w:rsidRPr="00247EBE">
        <w:rPr>
          <w:rFonts w:ascii="仿宋_GB2312" w:eastAsia="宋体" w:hAnsi="仿宋_GB2312" w:cs="宋体"/>
          <w:color w:val="333333"/>
          <w:kern w:val="0"/>
          <w:sz w:val="28"/>
          <w:szCs w:val="28"/>
        </w:rPr>
        <w:t>83,923,800.93</w:t>
      </w:r>
      <w:r w:rsidRPr="00247EBE">
        <w:rPr>
          <w:rFonts w:ascii="仿宋_GB2312" w:eastAsia="宋体" w:hAnsi="仿宋_GB2312" w:cs="宋体"/>
          <w:color w:val="333333"/>
          <w:kern w:val="0"/>
          <w:sz w:val="28"/>
          <w:szCs w:val="28"/>
        </w:rPr>
        <w:t>元，其中：办公费</w:t>
      </w:r>
      <w:r w:rsidRPr="00247EBE">
        <w:rPr>
          <w:rFonts w:ascii="仿宋_GB2312" w:eastAsia="宋体" w:hAnsi="仿宋_GB2312" w:cs="宋体"/>
          <w:color w:val="333333"/>
          <w:kern w:val="0"/>
          <w:sz w:val="28"/>
          <w:szCs w:val="28"/>
        </w:rPr>
        <w:t>1,509,557.01</w:t>
      </w:r>
      <w:r w:rsidRPr="00247EBE">
        <w:rPr>
          <w:rFonts w:ascii="仿宋_GB2312" w:eastAsia="宋体" w:hAnsi="仿宋_GB2312" w:cs="宋体"/>
          <w:color w:val="333333"/>
          <w:kern w:val="0"/>
          <w:sz w:val="28"/>
          <w:szCs w:val="28"/>
        </w:rPr>
        <w:t>元，印刷费</w:t>
      </w:r>
      <w:r w:rsidRPr="00247EBE">
        <w:rPr>
          <w:rFonts w:ascii="仿宋_GB2312" w:eastAsia="宋体" w:hAnsi="仿宋_GB2312" w:cs="宋体"/>
          <w:color w:val="333333"/>
          <w:kern w:val="0"/>
          <w:sz w:val="28"/>
          <w:szCs w:val="28"/>
        </w:rPr>
        <w:t>1,409,046.63</w:t>
      </w:r>
      <w:r w:rsidRPr="00247EBE">
        <w:rPr>
          <w:rFonts w:ascii="仿宋_GB2312" w:eastAsia="宋体" w:hAnsi="仿宋_GB2312" w:cs="宋体"/>
          <w:color w:val="333333"/>
          <w:kern w:val="0"/>
          <w:sz w:val="28"/>
          <w:szCs w:val="28"/>
        </w:rPr>
        <w:t>元，咨询费</w:t>
      </w:r>
      <w:r w:rsidRPr="00247EBE">
        <w:rPr>
          <w:rFonts w:ascii="仿宋_GB2312" w:eastAsia="宋体" w:hAnsi="仿宋_GB2312" w:cs="宋体"/>
          <w:color w:val="333333"/>
          <w:kern w:val="0"/>
          <w:sz w:val="28"/>
          <w:szCs w:val="28"/>
        </w:rPr>
        <w:t>29,777.00</w:t>
      </w:r>
      <w:r w:rsidRPr="00247EBE">
        <w:rPr>
          <w:rFonts w:ascii="仿宋_GB2312" w:eastAsia="宋体" w:hAnsi="仿宋_GB2312" w:cs="宋体"/>
          <w:color w:val="333333"/>
          <w:kern w:val="0"/>
          <w:sz w:val="28"/>
          <w:szCs w:val="28"/>
        </w:rPr>
        <w:t>元，手续费</w:t>
      </w:r>
      <w:r w:rsidRPr="00247EBE">
        <w:rPr>
          <w:rFonts w:ascii="仿宋_GB2312" w:eastAsia="宋体" w:hAnsi="仿宋_GB2312" w:cs="宋体"/>
          <w:color w:val="333333"/>
          <w:kern w:val="0"/>
          <w:sz w:val="28"/>
          <w:szCs w:val="28"/>
        </w:rPr>
        <w:t>6,281.63</w:t>
      </w:r>
      <w:r w:rsidRPr="00247EBE">
        <w:rPr>
          <w:rFonts w:ascii="仿宋_GB2312" w:eastAsia="宋体" w:hAnsi="仿宋_GB2312" w:cs="宋体"/>
          <w:color w:val="333333"/>
          <w:kern w:val="0"/>
          <w:sz w:val="28"/>
          <w:szCs w:val="28"/>
        </w:rPr>
        <w:t>元，水费</w:t>
      </w:r>
      <w:r w:rsidRPr="00247EBE">
        <w:rPr>
          <w:rFonts w:ascii="仿宋_GB2312" w:eastAsia="宋体" w:hAnsi="仿宋_GB2312" w:cs="宋体"/>
          <w:color w:val="333333"/>
          <w:kern w:val="0"/>
          <w:sz w:val="28"/>
          <w:szCs w:val="28"/>
        </w:rPr>
        <w:t>576,266.42</w:t>
      </w:r>
      <w:r w:rsidRPr="00247EBE">
        <w:rPr>
          <w:rFonts w:ascii="仿宋_GB2312" w:eastAsia="宋体" w:hAnsi="仿宋_GB2312" w:cs="宋体"/>
          <w:color w:val="333333"/>
          <w:kern w:val="0"/>
          <w:sz w:val="28"/>
          <w:szCs w:val="28"/>
        </w:rPr>
        <w:t>元，电费</w:t>
      </w:r>
      <w:r w:rsidRPr="00247EBE">
        <w:rPr>
          <w:rFonts w:ascii="仿宋_GB2312" w:eastAsia="宋体" w:hAnsi="仿宋_GB2312" w:cs="宋体"/>
          <w:color w:val="333333"/>
          <w:kern w:val="0"/>
          <w:sz w:val="28"/>
          <w:szCs w:val="28"/>
        </w:rPr>
        <w:t>2,916,719.78</w:t>
      </w:r>
      <w:r w:rsidRPr="00247EBE">
        <w:rPr>
          <w:rFonts w:ascii="仿宋_GB2312" w:eastAsia="宋体" w:hAnsi="仿宋_GB2312" w:cs="宋体"/>
          <w:color w:val="333333"/>
          <w:kern w:val="0"/>
          <w:sz w:val="28"/>
          <w:szCs w:val="28"/>
        </w:rPr>
        <w:t>元，邮电费</w:t>
      </w:r>
      <w:r w:rsidRPr="00247EBE">
        <w:rPr>
          <w:rFonts w:ascii="仿宋_GB2312" w:eastAsia="宋体" w:hAnsi="仿宋_GB2312" w:cs="宋体"/>
          <w:color w:val="333333"/>
          <w:kern w:val="0"/>
          <w:sz w:val="28"/>
          <w:szCs w:val="28"/>
        </w:rPr>
        <w:t>147,623.20</w:t>
      </w:r>
      <w:r w:rsidRPr="00247EBE">
        <w:rPr>
          <w:rFonts w:ascii="仿宋_GB2312" w:eastAsia="宋体" w:hAnsi="仿宋_GB2312" w:cs="宋体"/>
          <w:color w:val="333333"/>
          <w:kern w:val="0"/>
          <w:sz w:val="28"/>
          <w:szCs w:val="28"/>
        </w:rPr>
        <w:t>元，取暖费</w:t>
      </w:r>
      <w:r w:rsidRPr="00247EBE">
        <w:rPr>
          <w:rFonts w:ascii="仿宋_GB2312" w:eastAsia="宋体" w:hAnsi="仿宋_GB2312" w:cs="宋体"/>
          <w:color w:val="333333"/>
          <w:kern w:val="0"/>
          <w:sz w:val="28"/>
          <w:szCs w:val="28"/>
        </w:rPr>
        <w:t>11,808.00</w:t>
      </w:r>
      <w:r w:rsidRPr="00247EBE">
        <w:rPr>
          <w:rFonts w:ascii="仿宋_GB2312" w:eastAsia="宋体" w:hAnsi="仿宋_GB2312" w:cs="宋体"/>
          <w:color w:val="333333"/>
          <w:kern w:val="0"/>
          <w:sz w:val="28"/>
          <w:szCs w:val="28"/>
        </w:rPr>
        <w:t>元，物业管理费</w:t>
      </w:r>
      <w:r w:rsidRPr="00247EBE">
        <w:rPr>
          <w:rFonts w:ascii="仿宋_GB2312" w:eastAsia="宋体" w:hAnsi="仿宋_GB2312" w:cs="宋体"/>
          <w:color w:val="333333"/>
          <w:kern w:val="0"/>
          <w:sz w:val="28"/>
          <w:szCs w:val="28"/>
        </w:rPr>
        <w:t>1,123,100.00</w:t>
      </w:r>
      <w:r w:rsidRPr="00247EBE">
        <w:rPr>
          <w:rFonts w:ascii="仿宋_GB2312" w:eastAsia="宋体" w:hAnsi="仿宋_GB2312" w:cs="宋体"/>
          <w:color w:val="333333"/>
          <w:kern w:val="0"/>
          <w:sz w:val="28"/>
          <w:szCs w:val="28"/>
        </w:rPr>
        <w:t>元，差旅费</w:t>
      </w:r>
      <w:r w:rsidRPr="00247EBE">
        <w:rPr>
          <w:rFonts w:ascii="仿宋_GB2312" w:eastAsia="宋体" w:hAnsi="仿宋_GB2312" w:cs="宋体"/>
          <w:color w:val="333333"/>
          <w:kern w:val="0"/>
          <w:sz w:val="28"/>
          <w:szCs w:val="28"/>
        </w:rPr>
        <w:t>2,674,095.85</w:t>
      </w:r>
      <w:r w:rsidRPr="00247EBE">
        <w:rPr>
          <w:rFonts w:ascii="仿宋_GB2312" w:eastAsia="宋体" w:hAnsi="仿宋_GB2312" w:cs="宋体"/>
          <w:color w:val="333333"/>
          <w:kern w:val="0"/>
          <w:sz w:val="28"/>
          <w:szCs w:val="28"/>
        </w:rPr>
        <w:t>元，维修（护）费</w:t>
      </w:r>
      <w:r w:rsidRPr="00247EBE">
        <w:rPr>
          <w:rFonts w:ascii="仿宋_GB2312" w:eastAsia="宋体" w:hAnsi="仿宋_GB2312" w:cs="宋体"/>
          <w:color w:val="333333"/>
          <w:kern w:val="0"/>
          <w:sz w:val="28"/>
          <w:szCs w:val="28"/>
        </w:rPr>
        <w:t>7,137,168.09</w:t>
      </w:r>
      <w:r w:rsidRPr="00247EBE">
        <w:rPr>
          <w:rFonts w:ascii="仿宋_GB2312" w:eastAsia="宋体" w:hAnsi="仿宋_GB2312" w:cs="宋体"/>
          <w:color w:val="333333"/>
          <w:kern w:val="0"/>
          <w:sz w:val="28"/>
          <w:szCs w:val="28"/>
        </w:rPr>
        <w:t>元，租赁费</w:t>
      </w:r>
      <w:r w:rsidRPr="00247EBE">
        <w:rPr>
          <w:rFonts w:ascii="仿宋_GB2312" w:eastAsia="宋体" w:hAnsi="仿宋_GB2312" w:cs="宋体"/>
          <w:color w:val="333333"/>
          <w:kern w:val="0"/>
          <w:sz w:val="28"/>
          <w:szCs w:val="28"/>
        </w:rPr>
        <w:t>1,027,089.00</w:t>
      </w:r>
      <w:r w:rsidRPr="00247EBE">
        <w:rPr>
          <w:rFonts w:ascii="仿宋_GB2312" w:eastAsia="宋体" w:hAnsi="仿宋_GB2312" w:cs="宋体"/>
          <w:color w:val="333333"/>
          <w:kern w:val="0"/>
          <w:sz w:val="28"/>
          <w:szCs w:val="28"/>
        </w:rPr>
        <w:t>元，会议费</w:t>
      </w:r>
      <w:r w:rsidRPr="00247EBE">
        <w:rPr>
          <w:rFonts w:ascii="仿宋_GB2312" w:eastAsia="宋体" w:hAnsi="仿宋_GB2312" w:cs="宋体"/>
          <w:color w:val="333333"/>
          <w:kern w:val="0"/>
          <w:sz w:val="28"/>
          <w:szCs w:val="28"/>
        </w:rPr>
        <w:t>763,833.00</w:t>
      </w:r>
      <w:r w:rsidRPr="00247EBE">
        <w:rPr>
          <w:rFonts w:ascii="仿宋_GB2312" w:eastAsia="宋体" w:hAnsi="仿宋_GB2312" w:cs="宋体"/>
          <w:color w:val="333333"/>
          <w:kern w:val="0"/>
          <w:sz w:val="28"/>
          <w:szCs w:val="28"/>
        </w:rPr>
        <w:t>元，培训费</w:t>
      </w:r>
      <w:r w:rsidRPr="00247EBE">
        <w:rPr>
          <w:rFonts w:ascii="仿宋_GB2312" w:eastAsia="宋体" w:hAnsi="仿宋_GB2312" w:cs="宋体"/>
          <w:color w:val="333333"/>
          <w:kern w:val="0"/>
          <w:sz w:val="28"/>
          <w:szCs w:val="28"/>
        </w:rPr>
        <w:t>1,034,146.50</w:t>
      </w:r>
      <w:r w:rsidRPr="00247EBE">
        <w:rPr>
          <w:rFonts w:ascii="仿宋_GB2312" w:eastAsia="宋体" w:hAnsi="仿宋_GB2312" w:cs="宋体"/>
          <w:color w:val="333333"/>
          <w:kern w:val="0"/>
          <w:sz w:val="28"/>
          <w:szCs w:val="28"/>
        </w:rPr>
        <w:t>元，公务接待费</w:t>
      </w:r>
      <w:r w:rsidRPr="00247EBE">
        <w:rPr>
          <w:rFonts w:ascii="仿宋_GB2312" w:eastAsia="宋体" w:hAnsi="仿宋_GB2312" w:cs="宋体"/>
          <w:color w:val="333333"/>
          <w:kern w:val="0"/>
          <w:sz w:val="28"/>
          <w:szCs w:val="28"/>
        </w:rPr>
        <w:t>171,143.26</w:t>
      </w:r>
      <w:r w:rsidRPr="00247EBE">
        <w:rPr>
          <w:rFonts w:ascii="仿宋_GB2312" w:eastAsia="宋体" w:hAnsi="仿宋_GB2312" w:cs="宋体"/>
          <w:color w:val="333333"/>
          <w:kern w:val="0"/>
          <w:sz w:val="28"/>
          <w:szCs w:val="28"/>
        </w:rPr>
        <w:t>元，专用材料费</w:t>
      </w:r>
      <w:r w:rsidRPr="00247EBE">
        <w:rPr>
          <w:rFonts w:ascii="仿宋_GB2312" w:eastAsia="宋体" w:hAnsi="仿宋_GB2312" w:cs="宋体"/>
          <w:color w:val="333333"/>
          <w:kern w:val="0"/>
          <w:sz w:val="28"/>
          <w:szCs w:val="28"/>
        </w:rPr>
        <w:t>428,579.10</w:t>
      </w:r>
      <w:r w:rsidRPr="00247EBE">
        <w:rPr>
          <w:rFonts w:ascii="仿宋_GB2312" w:eastAsia="宋体" w:hAnsi="仿宋_GB2312" w:cs="宋体"/>
          <w:color w:val="333333"/>
          <w:kern w:val="0"/>
          <w:sz w:val="28"/>
          <w:szCs w:val="28"/>
        </w:rPr>
        <w:t>元，专用燃料费</w:t>
      </w:r>
      <w:r w:rsidRPr="00247EBE">
        <w:rPr>
          <w:rFonts w:ascii="仿宋_GB2312" w:eastAsia="宋体" w:hAnsi="仿宋_GB2312" w:cs="宋体"/>
          <w:color w:val="333333"/>
          <w:kern w:val="0"/>
          <w:sz w:val="28"/>
          <w:szCs w:val="28"/>
        </w:rPr>
        <w:t>140,600.00</w:t>
      </w:r>
      <w:r w:rsidRPr="00247EBE">
        <w:rPr>
          <w:rFonts w:ascii="仿宋_GB2312" w:eastAsia="宋体" w:hAnsi="仿宋_GB2312" w:cs="宋体"/>
          <w:color w:val="333333"/>
          <w:kern w:val="0"/>
          <w:sz w:val="28"/>
          <w:szCs w:val="28"/>
        </w:rPr>
        <w:t>元，劳务费</w:t>
      </w:r>
      <w:r w:rsidRPr="00247EBE">
        <w:rPr>
          <w:rFonts w:ascii="仿宋_GB2312" w:eastAsia="宋体" w:hAnsi="仿宋_GB2312" w:cs="宋体"/>
          <w:color w:val="333333"/>
          <w:kern w:val="0"/>
          <w:sz w:val="28"/>
          <w:szCs w:val="28"/>
        </w:rPr>
        <w:t>4,224,458.52</w:t>
      </w:r>
      <w:r w:rsidRPr="00247EBE">
        <w:rPr>
          <w:rFonts w:ascii="仿宋_GB2312" w:eastAsia="宋体" w:hAnsi="仿宋_GB2312" w:cs="宋体"/>
          <w:color w:val="333333"/>
          <w:kern w:val="0"/>
          <w:sz w:val="28"/>
          <w:szCs w:val="28"/>
        </w:rPr>
        <w:t>元，委托业务费</w:t>
      </w:r>
      <w:r w:rsidRPr="00247EBE">
        <w:rPr>
          <w:rFonts w:ascii="仿宋_GB2312" w:eastAsia="宋体" w:hAnsi="仿宋_GB2312" w:cs="宋体"/>
          <w:color w:val="333333"/>
          <w:kern w:val="0"/>
          <w:sz w:val="28"/>
          <w:szCs w:val="28"/>
        </w:rPr>
        <w:t>986,371.00</w:t>
      </w:r>
      <w:r w:rsidRPr="00247EBE">
        <w:rPr>
          <w:rFonts w:ascii="仿宋_GB2312" w:eastAsia="宋体" w:hAnsi="仿宋_GB2312" w:cs="宋体"/>
          <w:color w:val="333333"/>
          <w:kern w:val="0"/>
          <w:sz w:val="28"/>
          <w:szCs w:val="28"/>
        </w:rPr>
        <w:t>元，工会经费</w:t>
      </w:r>
      <w:r w:rsidRPr="00247EBE">
        <w:rPr>
          <w:rFonts w:ascii="仿宋_GB2312" w:eastAsia="宋体" w:hAnsi="仿宋_GB2312" w:cs="宋体"/>
          <w:color w:val="333333"/>
          <w:kern w:val="0"/>
          <w:sz w:val="28"/>
          <w:szCs w:val="28"/>
        </w:rPr>
        <w:t>1,033,288.60</w:t>
      </w:r>
      <w:r w:rsidRPr="00247EBE">
        <w:rPr>
          <w:rFonts w:ascii="仿宋_GB2312" w:eastAsia="宋体" w:hAnsi="仿宋_GB2312" w:cs="宋体"/>
          <w:color w:val="333333"/>
          <w:kern w:val="0"/>
          <w:sz w:val="28"/>
          <w:szCs w:val="28"/>
        </w:rPr>
        <w:t>元，福利费</w:t>
      </w:r>
      <w:r w:rsidRPr="00247EBE">
        <w:rPr>
          <w:rFonts w:ascii="仿宋_GB2312" w:eastAsia="宋体" w:hAnsi="仿宋_GB2312" w:cs="宋体"/>
          <w:color w:val="333333"/>
          <w:kern w:val="0"/>
          <w:sz w:val="28"/>
          <w:szCs w:val="28"/>
        </w:rPr>
        <w:t>2,430,971.00</w:t>
      </w:r>
      <w:r w:rsidRPr="00247EBE">
        <w:rPr>
          <w:rFonts w:ascii="仿宋_GB2312" w:eastAsia="宋体" w:hAnsi="仿宋_GB2312" w:cs="宋体"/>
          <w:color w:val="333333"/>
          <w:kern w:val="0"/>
          <w:sz w:val="24"/>
          <w:szCs w:val="24"/>
        </w:rPr>
        <w:t>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公务用车及运行维护费</w:t>
      </w:r>
      <w:r w:rsidRPr="00247EBE">
        <w:rPr>
          <w:rFonts w:ascii="仿宋_GB2312" w:eastAsia="宋体" w:hAnsi="仿宋_GB2312" w:cs="宋体"/>
          <w:color w:val="333333"/>
          <w:kern w:val="0"/>
          <w:sz w:val="28"/>
          <w:szCs w:val="28"/>
        </w:rPr>
        <w:t>677,844.18</w:t>
      </w:r>
      <w:r w:rsidRPr="00247EBE">
        <w:rPr>
          <w:rFonts w:ascii="仿宋_GB2312" w:eastAsia="宋体" w:hAnsi="仿宋_GB2312" w:cs="宋体"/>
          <w:color w:val="333333"/>
          <w:kern w:val="0"/>
          <w:sz w:val="24"/>
          <w:szCs w:val="24"/>
        </w:rPr>
        <w:t>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其他交通费用</w:t>
      </w:r>
      <w:r w:rsidRPr="00247EBE">
        <w:rPr>
          <w:rFonts w:ascii="仿宋_GB2312" w:eastAsia="宋体" w:hAnsi="仿宋_GB2312" w:cs="宋体"/>
          <w:color w:val="333333"/>
          <w:kern w:val="0"/>
          <w:sz w:val="28"/>
          <w:szCs w:val="28"/>
        </w:rPr>
        <w:t>634,385.56</w:t>
      </w:r>
      <w:r w:rsidRPr="00247EBE">
        <w:rPr>
          <w:rFonts w:ascii="仿宋_GB2312" w:eastAsia="宋体" w:hAnsi="仿宋_GB2312" w:cs="宋体"/>
          <w:color w:val="333333"/>
          <w:kern w:val="0"/>
          <w:sz w:val="28"/>
          <w:szCs w:val="28"/>
        </w:rPr>
        <w:t>元，税金及附加费用</w:t>
      </w:r>
      <w:r w:rsidRPr="00247EBE">
        <w:rPr>
          <w:rFonts w:ascii="仿宋_GB2312" w:eastAsia="宋体" w:hAnsi="仿宋_GB2312" w:cs="宋体"/>
          <w:color w:val="333333"/>
          <w:kern w:val="0"/>
          <w:sz w:val="28"/>
          <w:szCs w:val="28"/>
        </w:rPr>
        <w:t>500,304.76</w:t>
      </w:r>
      <w:r w:rsidRPr="00247EBE">
        <w:rPr>
          <w:rFonts w:ascii="仿宋_GB2312" w:eastAsia="宋体" w:hAnsi="仿宋_GB2312" w:cs="宋体"/>
          <w:color w:val="333333"/>
          <w:kern w:val="0"/>
          <w:sz w:val="28"/>
          <w:szCs w:val="28"/>
        </w:rPr>
        <w:t>元，其他商品和服务支出</w:t>
      </w:r>
      <w:r w:rsidRPr="00247EBE">
        <w:rPr>
          <w:rFonts w:ascii="仿宋_GB2312" w:eastAsia="宋体" w:hAnsi="仿宋_GB2312" w:cs="宋体"/>
          <w:color w:val="333333"/>
          <w:kern w:val="0"/>
          <w:sz w:val="28"/>
          <w:szCs w:val="28"/>
        </w:rPr>
        <w:t>52,329,342.74</w:t>
      </w:r>
      <w:r w:rsidRPr="00247EBE">
        <w:rPr>
          <w:rFonts w:ascii="仿宋_GB2312" w:eastAsia="宋体" w:hAnsi="仿宋_GB2312" w:cs="宋体"/>
          <w:color w:val="333333"/>
          <w:kern w:val="0"/>
          <w:sz w:val="28"/>
          <w:szCs w:val="28"/>
        </w:rPr>
        <w:t>元；</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、对个人和家庭的补助</w:t>
      </w:r>
      <w:r w:rsidRPr="00247EBE">
        <w:rPr>
          <w:rFonts w:ascii="仿宋_GB2312" w:eastAsia="宋体" w:hAnsi="仿宋_GB2312" w:cs="宋体"/>
          <w:color w:val="333333"/>
          <w:kern w:val="0"/>
          <w:sz w:val="28"/>
          <w:szCs w:val="28"/>
        </w:rPr>
        <w:t>28,021,095.13</w:t>
      </w:r>
      <w:r w:rsidRPr="00247EBE">
        <w:rPr>
          <w:rFonts w:ascii="仿宋_GB2312" w:eastAsia="宋体" w:hAnsi="仿宋_GB2312" w:cs="宋体"/>
          <w:color w:val="333333"/>
          <w:kern w:val="0"/>
          <w:sz w:val="28"/>
          <w:szCs w:val="28"/>
        </w:rPr>
        <w:t>元，其中：抚恤金</w:t>
      </w:r>
      <w:r w:rsidRPr="00247EBE">
        <w:rPr>
          <w:rFonts w:ascii="仿宋_GB2312" w:eastAsia="宋体" w:hAnsi="仿宋_GB2312" w:cs="宋体"/>
          <w:color w:val="333333"/>
          <w:kern w:val="0"/>
          <w:sz w:val="28"/>
          <w:szCs w:val="28"/>
        </w:rPr>
        <w:t>409,545.00</w:t>
      </w:r>
      <w:r w:rsidRPr="00247EBE">
        <w:rPr>
          <w:rFonts w:ascii="仿宋_GB2312" w:eastAsia="宋体" w:hAnsi="仿宋_GB2312" w:cs="宋体"/>
          <w:color w:val="333333"/>
          <w:kern w:val="0"/>
          <w:sz w:val="28"/>
          <w:szCs w:val="28"/>
        </w:rPr>
        <w:t>元，生活补助</w:t>
      </w:r>
      <w:r w:rsidRPr="00247EBE">
        <w:rPr>
          <w:rFonts w:ascii="仿宋_GB2312" w:eastAsia="宋体" w:hAnsi="仿宋_GB2312" w:cs="宋体"/>
          <w:color w:val="333333"/>
          <w:kern w:val="0"/>
          <w:sz w:val="28"/>
          <w:szCs w:val="28"/>
        </w:rPr>
        <w:t>164,466.00</w:t>
      </w:r>
      <w:r w:rsidRPr="00247EBE">
        <w:rPr>
          <w:rFonts w:ascii="仿宋_GB2312" w:eastAsia="宋体" w:hAnsi="仿宋_GB2312" w:cs="宋体"/>
          <w:color w:val="333333"/>
          <w:kern w:val="0"/>
          <w:sz w:val="28"/>
          <w:szCs w:val="28"/>
        </w:rPr>
        <w:lastRenderedPageBreak/>
        <w:t>元，医疗费</w:t>
      </w:r>
      <w:r w:rsidRPr="00247EBE">
        <w:rPr>
          <w:rFonts w:ascii="仿宋_GB2312" w:eastAsia="宋体" w:hAnsi="仿宋_GB2312" w:cs="宋体"/>
          <w:color w:val="333333"/>
          <w:kern w:val="0"/>
          <w:sz w:val="28"/>
          <w:szCs w:val="28"/>
        </w:rPr>
        <w:t>3,542,993.62</w:t>
      </w:r>
      <w:r w:rsidRPr="00247EBE">
        <w:rPr>
          <w:rFonts w:ascii="仿宋_GB2312" w:eastAsia="宋体" w:hAnsi="仿宋_GB2312" w:cs="宋体"/>
          <w:color w:val="333333"/>
          <w:kern w:val="0"/>
          <w:sz w:val="28"/>
          <w:szCs w:val="28"/>
        </w:rPr>
        <w:t>元，助学金</w:t>
      </w:r>
      <w:r w:rsidRPr="00247EBE">
        <w:rPr>
          <w:rFonts w:ascii="仿宋_GB2312" w:eastAsia="宋体" w:hAnsi="仿宋_GB2312" w:cs="宋体"/>
          <w:color w:val="333333"/>
          <w:kern w:val="0"/>
          <w:sz w:val="28"/>
          <w:szCs w:val="28"/>
        </w:rPr>
        <w:t>223,608.00</w:t>
      </w:r>
      <w:r w:rsidRPr="00247EBE">
        <w:rPr>
          <w:rFonts w:ascii="仿宋_GB2312" w:eastAsia="宋体" w:hAnsi="仿宋_GB2312" w:cs="宋体"/>
          <w:color w:val="333333"/>
          <w:kern w:val="0"/>
          <w:sz w:val="28"/>
          <w:szCs w:val="28"/>
        </w:rPr>
        <w:t>元，奖励金</w:t>
      </w:r>
      <w:r w:rsidRPr="00247EBE">
        <w:rPr>
          <w:rFonts w:ascii="仿宋_GB2312" w:eastAsia="宋体" w:hAnsi="仿宋_GB2312" w:cs="宋体"/>
          <w:color w:val="333333"/>
          <w:kern w:val="0"/>
          <w:sz w:val="28"/>
          <w:szCs w:val="28"/>
        </w:rPr>
        <w:t>21,674,922.22</w:t>
      </w:r>
      <w:r w:rsidRPr="00247EBE">
        <w:rPr>
          <w:rFonts w:ascii="仿宋_GB2312" w:eastAsia="宋体" w:hAnsi="仿宋_GB2312" w:cs="宋体"/>
          <w:color w:val="333333"/>
          <w:kern w:val="0"/>
          <w:sz w:val="28"/>
          <w:szCs w:val="28"/>
        </w:rPr>
        <w:t>元，其他对个人和家庭的补助支出</w:t>
      </w:r>
      <w:r w:rsidRPr="00247EBE">
        <w:rPr>
          <w:rFonts w:ascii="仿宋_GB2312" w:eastAsia="宋体" w:hAnsi="仿宋_GB2312" w:cs="宋体"/>
          <w:color w:val="333333"/>
          <w:kern w:val="0"/>
          <w:sz w:val="28"/>
          <w:szCs w:val="28"/>
        </w:rPr>
        <w:t>2,005,560.29</w:t>
      </w:r>
      <w:r w:rsidRPr="00247EBE">
        <w:rPr>
          <w:rFonts w:ascii="仿宋_GB2312" w:eastAsia="宋体" w:hAnsi="仿宋_GB2312" w:cs="宋体"/>
          <w:color w:val="333333"/>
          <w:kern w:val="0"/>
          <w:sz w:val="28"/>
          <w:szCs w:val="28"/>
        </w:rPr>
        <w:t>元；</w:t>
      </w: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、资本性支出</w:t>
      </w:r>
      <w:r w:rsidRPr="00247EBE">
        <w:rPr>
          <w:rFonts w:ascii="仿宋_GB2312" w:eastAsia="宋体" w:hAnsi="仿宋_GB2312" w:cs="宋体"/>
          <w:color w:val="333333"/>
          <w:kern w:val="0"/>
          <w:sz w:val="28"/>
          <w:szCs w:val="28"/>
        </w:rPr>
        <w:t>18,245,883.32</w:t>
      </w:r>
      <w:r w:rsidRPr="00247EBE">
        <w:rPr>
          <w:rFonts w:ascii="仿宋_GB2312" w:eastAsia="宋体" w:hAnsi="仿宋_GB2312" w:cs="宋体"/>
          <w:color w:val="333333"/>
          <w:kern w:val="0"/>
          <w:sz w:val="28"/>
          <w:szCs w:val="28"/>
        </w:rPr>
        <w:t>元，其中：办公设备购置</w:t>
      </w:r>
      <w:r w:rsidRPr="00247EBE">
        <w:rPr>
          <w:rFonts w:ascii="仿宋_GB2312" w:eastAsia="宋体" w:hAnsi="仿宋_GB2312" w:cs="宋体"/>
          <w:color w:val="333333"/>
          <w:kern w:val="0"/>
          <w:sz w:val="28"/>
          <w:szCs w:val="28"/>
        </w:rPr>
        <w:t>1,854,131.00</w:t>
      </w:r>
      <w:r w:rsidRPr="00247EBE">
        <w:rPr>
          <w:rFonts w:ascii="仿宋_GB2312" w:eastAsia="宋体" w:hAnsi="仿宋_GB2312" w:cs="宋体"/>
          <w:color w:val="333333"/>
          <w:kern w:val="0"/>
          <w:sz w:val="28"/>
          <w:szCs w:val="28"/>
        </w:rPr>
        <w:t>元，专用设备购置</w:t>
      </w:r>
      <w:r w:rsidRPr="00247EBE">
        <w:rPr>
          <w:rFonts w:ascii="仿宋_GB2312" w:eastAsia="宋体" w:hAnsi="仿宋_GB2312" w:cs="宋体"/>
          <w:color w:val="333333"/>
          <w:kern w:val="0"/>
          <w:sz w:val="28"/>
          <w:szCs w:val="28"/>
        </w:rPr>
        <w:t>9,516,668.50</w:t>
      </w:r>
      <w:r w:rsidRPr="00247EBE">
        <w:rPr>
          <w:rFonts w:ascii="仿宋_GB2312" w:eastAsia="宋体" w:hAnsi="仿宋_GB2312" w:cs="宋体"/>
          <w:color w:val="333333"/>
          <w:kern w:val="0"/>
          <w:sz w:val="28"/>
          <w:szCs w:val="28"/>
        </w:rPr>
        <w:t>元，基础设施建设</w:t>
      </w:r>
      <w:r w:rsidRPr="00247EBE">
        <w:rPr>
          <w:rFonts w:ascii="仿宋_GB2312" w:eastAsia="宋体" w:hAnsi="仿宋_GB2312" w:cs="宋体"/>
          <w:color w:val="333333"/>
          <w:kern w:val="0"/>
          <w:sz w:val="28"/>
          <w:szCs w:val="28"/>
        </w:rPr>
        <w:t>5,057,684.61</w:t>
      </w:r>
      <w:r w:rsidRPr="00247EBE">
        <w:rPr>
          <w:rFonts w:ascii="仿宋_GB2312" w:eastAsia="宋体" w:hAnsi="仿宋_GB2312" w:cs="宋体"/>
          <w:color w:val="333333"/>
          <w:kern w:val="0"/>
          <w:sz w:val="28"/>
          <w:szCs w:val="28"/>
        </w:rPr>
        <w:t>元，公务用车购置</w:t>
      </w:r>
      <w:r w:rsidRPr="00247EBE">
        <w:rPr>
          <w:rFonts w:ascii="仿宋_GB2312" w:eastAsia="宋体" w:hAnsi="仿宋_GB2312" w:cs="宋体"/>
          <w:color w:val="333333"/>
          <w:kern w:val="0"/>
          <w:sz w:val="28"/>
          <w:szCs w:val="28"/>
        </w:rPr>
        <w:t>263,877.78</w:t>
      </w:r>
      <w:r w:rsidRPr="00247EBE">
        <w:rPr>
          <w:rFonts w:ascii="仿宋_GB2312" w:eastAsia="宋体" w:hAnsi="仿宋_GB2312" w:cs="宋体"/>
          <w:color w:val="333333"/>
          <w:kern w:val="0"/>
          <w:sz w:val="28"/>
          <w:szCs w:val="28"/>
        </w:rPr>
        <w:t>元，其他资本性支出</w:t>
      </w:r>
      <w:r w:rsidRPr="00247EBE">
        <w:rPr>
          <w:rFonts w:ascii="仿宋_GB2312" w:eastAsia="宋体" w:hAnsi="仿宋_GB2312" w:cs="宋体"/>
          <w:color w:val="333333"/>
          <w:kern w:val="0"/>
          <w:sz w:val="28"/>
          <w:szCs w:val="28"/>
        </w:rPr>
        <w:t>1,553,521.43</w:t>
      </w:r>
      <w:r w:rsidRPr="00247EBE">
        <w:rPr>
          <w:rFonts w:ascii="仿宋_GB2312" w:eastAsia="宋体" w:hAnsi="仿宋_GB2312" w:cs="宋体"/>
          <w:color w:val="333333"/>
          <w:kern w:val="0"/>
          <w:sz w:val="28"/>
          <w:szCs w:val="28"/>
        </w:rPr>
        <w:t>元。</w:t>
      </w:r>
    </w:p>
    <w:p w:rsidR="00247EBE" w:rsidRPr="00247EBE" w:rsidRDefault="00247EBE" w:rsidP="00247EBE">
      <w:pPr>
        <w:widowControl/>
        <w:shd w:val="clear" w:color="auto" w:fill="FFFFFF"/>
        <w:spacing w:line="480" w:lineRule="auto"/>
        <w:ind w:firstLine="703"/>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1.3</w:t>
      </w:r>
      <w:r w:rsidRPr="00247EBE">
        <w:rPr>
          <w:rFonts w:ascii="仿宋_GB2312" w:eastAsia="宋体" w:hAnsi="仿宋_GB2312" w:cs="宋体"/>
          <w:b/>
          <w:bCs/>
          <w:color w:val="333333"/>
          <w:kern w:val="0"/>
          <w:sz w:val="28"/>
        </w:rPr>
        <w:t>项目实施情况</w:t>
      </w:r>
    </w:p>
    <w:p w:rsidR="00247EBE" w:rsidRPr="00247EBE" w:rsidRDefault="00247EBE" w:rsidP="00247EBE">
      <w:pPr>
        <w:widowControl/>
        <w:shd w:val="clear" w:color="auto" w:fill="FFFFFF"/>
        <w:spacing w:line="480" w:lineRule="auto"/>
        <w:ind w:firstLine="70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FF0000"/>
          <w:kern w:val="0"/>
          <w:sz w:val="28"/>
          <w:szCs w:val="28"/>
        </w:rPr>
        <w:t> </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年年初结转和结余</w:t>
      </w:r>
      <w:r w:rsidRPr="00247EBE">
        <w:rPr>
          <w:rFonts w:ascii="仿宋_GB2312" w:eastAsia="宋体" w:hAnsi="仿宋_GB2312" w:cs="宋体"/>
          <w:color w:val="333333"/>
          <w:kern w:val="0"/>
          <w:sz w:val="28"/>
          <w:szCs w:val="28"/>
        </w:rPr>
        <w:t>74,949,218.31</w:t>
      </w:r>
      <w:r w:rsidRPr="00247EBE">
        <w:rPr>
          <w:rFonts w:ascii="仿宋_GB2312" w:eastAsia="宋体" w:hAnsi="仿宋_GB2312" w:cs="宋体"/>
          <w:color w:val="333333"/>
          <w:kern w:val="0"/>
          <w:sz w:val="28"/>
          <w:szCs w:val="28"/>
        </w:rPr>
        <w:t>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其中：基本支出结转</w:t>
      </w:r>
      <w:r w:rsidRPr="00247EBE">
        <w:rPr>
          <w:rFonts w:ascii="仿宋_GB2312" w:eastAsia="宋体" w:hAnsi="仿宋_GB2312" w:cs="宋体"/>
          <w:color w:val="333333"/>
          <w:kern w:val="0"/>
          <w:sz w:val="28"/>
          <w:szCs w:val="28"/>
        </w:rPr>
        <w:t>21,110,608.99</w:t>
      </w:r>
      <w:r w:rsidRPr="00247EBE">
        <w:rPr>
          <w:rFonts w:ascii="仿宋_GB2312" w:eastAsia="宋体" w:hAnsi="仿宋_GB2312" w:cs="宋体"/>
          <w:color w:val="333333"/>
          <w:kern w:val="0"/>
          <w:sz w:val="28"/>
          <w:szCs w:val="28"/>
        </w:rPr>
        <w:t>元，项目支出结转和结余</w:t>
      </w:r>
      <w:r w:rsidRPr="00247EBE">
        <w:rPr>
          <w:rFonts w:ascii="仿宋_GB2312" w:eastAsia="宋体" w:hAnsi="仿宋_GB2312" w:cs="宋体"/>
          <w:color w:val="333333"/>
          <w:kern w:val="0"/>
          <w:sz w:val="28"/>
          <w:szCs w:val="28"/>
        </w:rPr>
        <w:t>53,838,609.32</w:t>
      </w:r>
      <w:r w:rsidRPr="00247EBE">
        <w:rPr>
          <w:rFonts w:ascii="仿宋_GB2312" w:eastAsia="宋体" w:hAnsi="仿宋_GB2312" w:cs="宋体"/>
          <w:color w:val="333333"/>
          <w:kern w:val="0"/>
          <w:sz w:val="28"/>
          <w:szCs w:val="28"/>
        </w:rPr>
        <w:t>元）；</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年决算财政拨款收入</w:t>
      </w:r>
      <w:r w:rsidRPr="00247EBE">
        <w:rPr>
          <w:rFonts w:ascii="仿宋_GB2312" w:eastAsia="宋体" w:hAnsi="仿宋_GB2312" w:cs="宋体"/>
          <w:color w:val="333333"/>
          <w:kern w:val="0"/>
          <w:sz w:val="28"/>
          <w:szCs w:val="28"/>
        </w:rPr>
        <w:t>162,114,192.36</w:t>
      </w:r>
      <w:r w:rsidRPr="00247EBE">
        <w:rPr>
          <w:rFonts w:ascii="仿宋_GB2312" w:eastAsia="宋体" w:hAnsi="仿宋_GB2312" w:cs="宋体"/>
          <w:color w:val="333333"/>
          <w:kern w:val="0"/>
          <w:sz w:val="28"/>
          <w:szCs w:val="28"/>
        </w:rPr>
        <w:t>元，</w:t>
      </w:r>
      <w:r w:rsidRPr="00247EBE">
        <w:rPr>
          <w:rFonts w:ascii="仿宋_GB2312" w:eastAsia="宋体" w:hAnsi="仿宋_GB2312" w:cs="宋体"/>
          <w:color w:val="333333"/>
          <w:kern w:val="0"/>
          <w:sz w:val="24"/>
          <w:szCs w:val="24"/>
        </w:rPr>
        <w:t>事业收入</w:t>
      </w:r>
      <w:r w:rsidRPr="00247EBE">
        <w:rPr>
          <w:rFonts w:ascii="仿宋_GB2312" w:eastAsia="宋体" w:hAnsi="仿宋_GB2312" w:cs="宋体"/>
          <w:color w:val="333333"/>
          <w:kern w:val="0"/>
          <w:sz w:val="28"/>
          <w:szCs w:val="28"/>
        </w:rPr>
        <w:t>12,405,208.50</w:t>
      </w:r>
      <w:r w:rsidRPr="00247EBE">
        <w:rPr>
          <w:rFonts w:ascii="仿宋_GB2312" w:eastAsia="宋体" w:hAnsi="仿宋_GB2312" w:cs="宋体"/>
          <w:color w:val="333333"/>
          <w:kern w:val="0"/>
          <w:sz w:val="28"/>
          <w:szCs w:val="28"/>
        </w:rPr>
        <w:t>元，其他收入</w:t>
      </w:r>
      <w:r w:rsidRPr="00247EBE">
        <w:rPr>
          <w:rFonts w:ascii="仿宋_GB2312" w:eastAsia="宋体" w:hAnsi="仿宋_GB2312" w:cs="宋体"/>
          <w:color w:val="333333"/>
          <w:kern w:val="0"/>
          <w:sz w:val="28"/>
          <w:szCs w:val="28"/>
        </w:rPr>
        <w:t>1,559,158.78</w:t>
      </w:r>
      <w:r w:rsidRPr="00247EBE">
        <w:rPr>
          <w:rFonts w:ascii="仿宋_GB2312" w:eastAsia="宋体" w:hAnsi="仿宋_GB2312" w:cs="宋体"/>
          <w:color w:val="333333"/>
          <w:kern w:val="0"/>
          <w:sz w:val="28"/>
          <w:szCs w:val="28"/>
        </w:rPr>
        <w:t>元；本年支出</w:t>
      </w:r>
      <w:r w:rsidRPr="00247EBE">
        <w:rPr>
          <w:rFonts w:ascii="仿宋_GB2312" w:eastAsia="宋体" w:hAnsi="仿宋_GB2312" w:cs="宋体"/>
          <w:color w:val="333333"/>
          <w:kern w:val="0"/>
          <w:sz w:val="28"/>
          <w:szCs w:val="28"/>
        </w:rPr>
        <w:t>203,304,841.60</w:t>
      </w:r>
      <w:r w:rsidRPr="00247EBE">
        <w:rPr>
          <w:rFonts w:ascii="仿宋_GB2312" w:eastAsia="宋体" w:hAnsi="仿宋_GB2312" w:cs="宋体"/>
          <w:color w:val="333333"/>
          <w:kern w:val="0"/>
          <w:sz w:val="28"/>
          <w:szCs w:val="28"/>
        </w:rPr>
        <w:t>元，其中：基本支出</w:t>
      </w:r>
      <w:r w:rsidRPr="00247EBE">
        <w:rPr>
          <w:rFonts w:ascii="仿宋_GB2312" w:eastAsia="宋体" w:hAnsi="仿宋_GB2312" w:cs="宋体"/>
          <w:color w:val="333333"/>
          <w:kern w:val="0"/>
          <w:sz w:val="28"/>
          <w:szCs w:val="28"/>
        </w:rPr>
        <w:t>130,626,287.19</w:t>
      </w:r>
      <w:r w:rsidRPr="00247EBE">
        <w:rPr>
          <w:rFonts w:ascii="仿宋_GB2312" w:eastAsia="宋体" w:hAnsi="仿宋_GB2312" w:cs="宋体"/>
          <w:color w:val="333333"/>
          <w:kern w:val="0"/>
          <w:sz w:val="28"/>
          <w:szCs w:val="28"/>
        </w:rPr>
        <w:t>元，项目支出</w:t>
      </w:r>
      <w:r w:rsidRPr="00247EBE">
        <w:rPr>
          <w:rFonts w:ascii="仿宋_GB2312" w:eastAsia="宋体" w:hAnsi="仿宋_GB2312" w:cs="宋体"/>
          <w:color w:val="333333"/>
          <w:kern w:val="0"/>
          <w:sz w:val="28"/>
          <w:szCs w:val="28"/>
        </w:rPr>
        <w:t>72,678,554.41</w:t>
      </w:r>
      <w:r w:rsidRPr="00247EBE">
        <w:rPr>
          <w:rFonts w:ascii="仿宋_GB2312" w:eastAsia="宋体" w:hAnsi="仿宋_GB2312" w:cs="宋体"/>
          <w:color w:val="333333"/>
          <w:kern w:val="0"/>
          <w:sz w:val="28"/>
          <w:szCs w:val="28"/>
        </w:rPr>
        <w:t>元；年末支出结转和结余</w:t>
      </w:r>
      <w:r w:rsidRPr="00247EBE">
        <w:rPr>
          <w:rFonts w:ascii="仿宋_GB2312" w:eastAsia="宋体" w:hAnsi="仿宋_GB2312" w:cs="宋体"/>
          <w:color w:val="333333"/>
          <w:kern w:val="0"/>
          <w:sz w:val="28"/>
          <w:szCs w:val="28"/>
        </w:rPr>
        <w:t>47,722,936.35</w:t>
      </w:r>
      <w:r w:rsidRPr="00247EBE">
        <w:rPr>
          <w:rFonts w:ascii="仿宋_GB2312" w:eastAsia="宋体" w:hAnsi="仿宋_GB2312" w:cs="宋体"/>
          <w:color w:val="333333"/>
          <w:kern w:val="0"/>
          <w:sz w:val="28"/>
          <w:szCs w:val="28"/>
        </w:rPr>
        <w:t>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其中：基本支出结转</w:t>
      </w:r>
      <w:r w:rsidRPr="00247EBE">
        <w:rPr>
          <w:rFonts w:ascii="仿宋_GB2312" w:eastAsia="宋体" w:hAnsi="仿宋_GB2312" w:cs="宋体"/>
          <w:color w:val="333333"/>
          <w:kern w:val="0"/>
          <w:sz w:val="28"/>
          <w:szCs w:val="28"/>
        </w:rPr>
        <w:t>13,854,565.85</w:t>
      </w:r>
      <w:r w:rsidRPr="00247EBE">
        <w:rPr>
          <w:rFonts w:ascii="仿宋_GB2312" w:eastAsia="宋体" w:hAnsi="仿宋_GB2312" w:cs="宋体"/>
          <w:color w:val="333333"/>
          <w:kern w:val="0"/>
          <w:sz w:val="28"/>
          <w:szCs w:val="28"/>
        </w:rPr>
        <w:t>元，项目支出结转和结余</w:t>
      </w:r>
      <w:r w:rsidRPr="00247EBE">
        <w:rPr>
          <w:rFonts w:ascii="仿宋_GB2312" w:eastAsia="宋体" w:hAnsi="仿宋_GB2312" w:cs="宋体"/>
          <w:color w:val="333333"/>
          <w:kern w:val="0"/>
          <w:sz w:val="28"/>
          <w:szCs w:val="28"/>
        </w:rPr>
        <w:t>33,868,370.50</w:t>
      </w:r>
      <w:r w:rsidRPr="00247EBE">
        <w:rPr>
          <w:rFonts w:ascii="仿宋_GB2312" w:eastAsia="宋体" w:hAnsi="仿宋_GB2312" w:cs="宋体"/>
          <w:color w:val="333333"/>
          <w:kern w:val="0"/>
          <w:sz w:val="28"/>
          <w:szCs w:val="28"/>
        </w:rPr>
        <w:t>元）。</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2</w:t>
      </w:r>
      <w:r w:rsidRPr="00247EBE">
        <w:rPr>
          <w:rFonts w:ascii="仿宋_GB2312" w:eastAsia="宋体" w:hAnsi="仿宋_GB2312" w:cs="宋体"/>
          <w:b/>
          <w:bCs/>
          <w:color w:val="333333"/>
          <w:kern w:val="0"/>
          <w:sz w:val="28"/>
        </w:rPr>
        <w:t>、绩效评价概述</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4"/>
          <w:szCs w:val="24"/>
        </w:rPr>
        <w:t>为进一步规范财政资金管理，强化部门责任意识，切实提高财政资金使用效益，根据《湖南省人民政府关于全面推进预算绩效管理的意见》</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湘政发</w:t>
      </w:r>
      <w:r w:rsidRPr="00247EBE">
        <w:rPr>
          <w:rFonts w:ascii="仿宋_GB2312" w:eastAsia="宋体" w:hAnsi="仿宋_GB2312" w:cs="宋体"/>
          <w:color w:val="333333"/>
          <w:kern w:val="0"/>
          <w:sz w:val="28"/>
          <w:szCs w:val="28"/>
        </w:rPr>
        <w:t>[2012]33</w:t>
      </w:r>
      <w:r w:rsidRPr="00247EBE">
        <w:rPr>
          <w:rFonts w:ascii="仿宋_GB2312" w:eastAsia="宋体" w:hAnsi="仿宋_GB2312" w:cs="宋体"/>
          <w:color w:val="333333"/>
          <w:kern w:val="0"/>
          <w:sz w:val="28"/>
          <w:szCs w:val="28"/>
        </w:rPr>
        <w:t>号</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及湘西自治州财政局州财绩</w:t>
      </w:r>
      <w:r w:rsidRPr="00247EBE">
        <w:rPr>
          <w:rFonts w:ascii="仿宋_GB2312" w:eastAsia="宋体" w:hAnsi="仿宋_GB2312" w:cs="宋体"/>
          <w:color w:val="333333"/>
          <w:kern w:val="0"/>
          <w:sz w:val="28"/>
          <w:szCs w:val="28"/>
        </w:rPr>
        <w:t>[2019]5</w:t>
      </w:r>
      <w:r w:rsidRPr="00247EBE">
        <w:rPr>
          <w:rFonts w:ascii="仿宋_GB2312" w:eastAsia="宋体" w:hAnsi="仿宋_GB2312" w:cs="宋体"/>
          <w:color w:val="333333"/>
          <w:kern w:val="0"/>
          <w:sz w:val="24"/>
          <w:szCs w:val="24"/>
        </w:rPr>
        <w:t>号文件《湘西州财政局关于开展</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年度州本级财政资金绩效自评工作的通知》的相关规定，对州文广新局</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年部门整体支出情况实施绩效评价。</w:t>
      </w:r>
    </w:p>
    <w:p w:rsidR="00247EBE" w:rsidRPr="00247EBE" w:rsidRDefault="00247EBE" w:rsidP="00247EBE">
      <w:pPr>
        <w:widowControl/>
        <w:shd w:val="clear" w:color="auto" w:fill="FFFFFF"/>
        <w:spacing w:line="480" w:lineRule="auto"/>
        <w:ind w:firstLine="703"/>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2.1</w:t>
      </w:r>
      <w:r w:rsidRPr="00247EBE">
        <w:rPr>
          <w:rFonts w:ascii="仿宋_GB2312" w:eastAsia="宋体" w:hAnsi="仿宋_GB2312" w:cs="宋体"/>
          <w:b/>
          <w:bCs/>
          <w:color w:val="333333"/>
          <w:kern w:val="0"/>
          <w:sz w:val="28"/>
        </w:rPr>
        <w:t>绩效评价目的</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lastRenderedPageBreak/>
        <w:t>     </w:t>
      </w:r>
      <w:r w:rsidRPr="00247EBE">
        <w:rPr>
          <w:rFonts w:ascii="仿宋_GB2312" w:eastAsia="宋体" w:hAnsi="仿宋_GB2312" w:cs="宋体"/>
          <w:color w:val="333333"/>
          <w:kern w:val="0"/>
          <w:sz w:val="24"/>
          <w:szCs w:val="24"/>
        </w:rPr>
        <w:t>通过对</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年部门整体支出情况的绩效评价，促进部门从整体上提升预算绩效管理工作水平，强化部门整体支出责任，规范资金管理行为，提高财政资金使用效益，保障能更好地履行职责。</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2.2</w:t>
      </w:r>
      <w:r w:rsidRPr="00247EBE">
        <w:rPr>
          <w:rFonts w:ascii="仿宋_GB2312" w:eastAsia="宋体" w:hAnsi="仿宋_GB2312" w:cs="宋体"/>
          <w:b/>
          <w:bCs/>
          <w:color w:val="333333"/>
          <w:kern w:val="0"/>
          <w:sz w:val="28"/>
        </w:rPr>
        <w:t>绩效评价实施过程</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4"/>
          <w:szCs w:val="24"/>
        </w:rPr>
        <w:t>根据《湘西州财政局关于开展</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4"/>
          <w:szCs w:val="24"/>
        </w:rPr>
        <w:t>年度州本级财政资金绩效自评工作的通知》（州财绩〔</w:t>
      </w:r>
      <w:r w:rsidRPr="00247EBE">
        <w:rPr>
          <w:rFonts w:ascii="仿宋_GB2312" w:eastAsia="宋体" w:hAnsi="仿宋_GB2312" w:cs="宋体"/>
          <w:color w:val="333333"/>
          <w:kern w:val="0"/>
          <w:sz w:val="28"/>
          <w:szCs w:val="28"/>
        </w:rPr>
        <w:t>2019</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号）等相关文件要求，评价小组对绩效评价框架进行了设计，围绕项目关键评价问题设计了评价指标，制定了绩效评价指标体系表，明确了证据类别和证据来源。在比较分析各种证据收集方法优缺点的基础上，评价小组设计了问卷调查，对证据进行收集和核实。具体如下：</w:t>
      </w:r>
    </w:p>
    <w:p w:rsidR="00247EBE" w:rsidRPr="00247EBE" w:rsidRDefault="00247EBE" w:rsidP="00247EBE">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1</w:t>
      </w:r>
      <w:r w:rsidRPr="00247EBE">
        <w:rPr>
          <w:rFonts w:ascii="仿宋_GB2312" w:eastAsia="宋体" w:hAnsi="仿宋_GB2312" w:cs="宋体"/>
          <w:color w:val="333333"/>
          <w:kern w:val="0"/>
          <w:sz w:val="28"/>
          <w:szCs w:val="28"/>
        </w:rPr>
        <w:t>）核实数据。对</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年度部门整体支出数据的准确性、真实性进行核实，将</w:t>
      </w:r>
      <w:r w:rsidRPr="00247EBE">
        <w:rPr>
          <w:rFonts w:ascii="仿宋_GB2312" w:eastAsia="宋体" w:hAnsi="仿宋_GB2312" w:cs="宋体"/>
          <w:color w:val="333333"/>
          <w:kern w:val="0"/>
          <w:sz w:val="28"/>
          <w:szCs w:val="28"/>
        </w:rPr>
        <w:t>2017</w:t>
      </w:r>
      <w:r w:rsidRPr="00247EBE">
        <w:rPr>
          <w:rFonts w:ascii="仿宋_GB2312" w:eastAsia="宋体" w:hAnsi="仿宋_GB2312" w:cs="宋体"/>
          <w:color w:val="333333"/>
          <w:kern w:val="0"/>
          <w:sz w:val="28"/>
          <w:szCs w:val="28"/>
        </w:rPr>
        <w:t>年度和</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年度部门整体支出情况进行比较分析。</w:t>
      </w:r>
    </w:p>
    <w:p w:rsidR="00247EBE" w:rsidRPr="00247EBE" w:rsidRDefault="00247EBE" w:rsidP="00247EBE">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）查阅资料。查阅</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年度预算安排、预算追加、资金管理、经费支出、资产管理等相关文件资料和财务凭证。</w:t>
      </w:r>
    </w:p>
    <w:p w:rsidR="00247EBE" w:rsidRPr="00247EBE" w:rsidRDefault="00247EBE" w:rsidP="00247EBE">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）发放调查问卷。对部门履行职责情况的公众满意度向社会群众、服务对象、单位员工进行调查。</w:t>
      </w:r>
    </w:p>
    <w:p w:rsidR="00247EBE" w:rsidRPr="00247EBE" w:rsidRDefault="00247EBE" w:rsidP="00247EBE">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）归纳汇总。对收集的评价材料结合州文广新局情况进行综合分析、归纳汇总。</w:t>
      </w:r>
    </w:p>
    <w:p w:rsidR="00247EBE" w:rsidRPr="00247EBE" w:rsidRDefault="00247EBE" w:rsidP="00247EBE">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）根据评价材料结合各项评价指标进行分析评分。</w:t>
      </w:r>
    </w:p>
    <w:p w:rsidR="00247EBE" w:rsidRPr="00247EBE" w:rsidRDefault="00247EBE" w:rsidP="00247EBE">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）形成绩效评价自评报告。</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2.3</w:t>
      </w:r>
      <w:r w:rsidRPr="00247EBE">
        <w:rPr>
          <w:rFonts w:ascii="仿宋_GB2312" w:eastAsia="宋体" w:hAnsi="仿宋_GB2312" w:cs="宋体"/>
          <w:b/>
          <w:bCs/>
          <w:color w:val="333333"/>
          <w:kern w:val="0"/>
          <w:sz w:val="28"/>
        </w:rPr>
        <w:t>绩效评价的局限性</w:t>
      </w:r>
    </w:p>
    <w:p w:rsidR="00247EBE" w:rsidRPr="00247EBE" w:rsidRDefault="00247EBE" w:rsidP="00247EBE">
      <w:pPr>
        <w:widowControl/>
        <w:shd w:val="clear" w:color="auto" w:fill="FFFFFF"/>
        <w:spacing w:line="520" w:lineRule="atLeast"/>
        <w:ind w:firstLine="42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lastRenderedPageBreak/>
        <w:t>（</w:t>
      </w:r>
      <w:r w:rsidRPr="00247EBE">
        <w:rPr>
          <w:rFonts w:ascii="仿宋_GB2312" w:eastAsia="宋体" w:hAnsi="仿宋_GB2312" w:cs="宋体"/>
          <w:color w:val="333333"/>
          <w:kern w:val="0"/>
          <w:sz w:val="28"/>
          <w:szCs w:val="28"/>
        </w:rPr>
        <w:t>1</w:t>
      </w:r>
      <w:r w:rsidRPr="00247EBE">
        <w:rPr>
          <w:rFonts w:ascii="仿宋_GB2312" w:eastAsia="宋体" w:hAnsi="仿宋_GB2312" w:cs="宋体"/>
          <w:color w:val="333333"/>
          <w:kern w:val="0"/>
          <w:sz w:val="28"/>
          <w:szCs w:val="28"/>
        </w:rPr>
        <w:t>）指标设计不尽合理，导致评价结果与实际情况不一定相符</w:t>
      </w:r>
      <w:r w:rsidRPr="00247EBE">
        <w:rPr>
          <w:rFonts w:ascii="仿宋_GB2312" w:eastAsia="宋体" w:hAnsi="仿宋_GB2312" w:cs="宋体"/>
          <w:color w:val="333333"/>
          <w:kern w:val="0"/>
          <w:sz w:val="24"/>
          <w:szCs w:val="24"/>
        </w:rPr>
        <w:t>。如预算控制率指标，在编制预算时，存在不可控性，执行中预算一般都有追加，而按预算控制率指标的计算公式计算，本指标基本上都大于</w:t>
      </w:r>
      <w:r w:rsidRPr="00247EBE">
        <w:rPr>
          <w:rFonts w:ascii="仿宋_GB2312" w:eastAsia="宋体" w:hAnsi="仿宋_GB2312" w:cs="宋体"/>
          <w:color w:val="333333"/>
          <w:kern w:val="0"/>
          <w:sz w:val="28"/>
          <w:szCs w:val="28"/>
        </w:rPr>
        <w:t>0</w:t>
      </w:r>
      <w:r w:rsidRPr="00247EBE">
        <w:rPr>
          <w:rFonts w:ascii="仿宋_GB2312" w:eastAsia="宋体" w:hAnsi="仿宋_GB2312" w:cs="宋体"/>
          <w:color w:val="333333"/>
          <w:kern w:val="0"/>
          <w:sz w:val="28"/>
          <w:szCs w:val="28"/>
        </w:rPr>
        <w:t>。</w:t>
      </w:r>
    </w:p>
    <w:p w:rsidR="00247EBE" w:rsidRPr="00247EBE" w:rsidRDefault="00247EBE" w:rsidP="00247EBE">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）社会信息不平等性，可能导致评价结果出现差异。如发放调查问卷时，面对社会公众，而社会公众对单位情况不了解，导致调查流入形式。</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3.</w:t>
      </w:r>
      <w:r w:rsidRPr="00247EBE">
        <w:rPr>
          <w:rFonts w:ascii="仿宋_GB2312" w:eastAsia="宋体" w:hAnsi="仿宋_GB2312" w:cs="宋体"/>
          <w:b/>
          <w:bCs/>
          <w:color w:val="333333"/>
          <w:kern w:val="0"/>
          <w:sz w:val="28"/>
        </w:rPr>
        <w:t>整体支出绩效评价分析</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3.1</w:t>
      </w:r>
      <w:r w:rsidRPr="00247EBE">
        <w:rPr>
          <w:rFonts w:ascii="仿宋_GB2312" w:eastAsia="宋体" w:hAnsi="仿宋_GB2312" w:cs="宋体"/>
          <w:b/>
          <w:bCs/>
          <w:color w:val="333333"/>
          <w:kern w:val="0"/>
          <w:sz w:val="28"/>
        </w:rPr>
        <w:t>投入</w:t>
      </w:r>
    </w:p>
    <w:p w:rsidR="00247EBE" w:rsidRPr="00247EBE" w:rsidRDefault="00247EBE" w:rsidP="00247EBE">
      <w:pPr>
        <w:widowControl/>
        <w:shd w:val="clear" w:color="auto" w:fill="FFFFFF"/>
        <w:spacing w:line="480" w:lineRule="auto"/>
        <w:ind w:firstLine="42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4"/>
          <w:szCs w:val="24"/>
        </w:rPr>
        <w:t>绩效目标合理性（</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单位的整体绩效目标为：</w:t>
      </w:r>
      <w:r w:rsidRPr="00247EBE">
        <w:rPr>
          <w:rFonts w:ascii="仿宋_GB2312" w:eastAsia="宋体" w:hAnsi="仿宋_GB2312" w:cs="宋体"/>
          <w:color w:val="333333"/>
          <w:kern w:val="0"/>
          <w:sz w:val="28"/>
          <w:szCs w:val="28"/>
        </w:rPr>
        <w:t>1</w:t>
      </w:r>
      <w:r w:rsidRPr="00247EBE">
        <w:rPr>
          <w:rFonts w:ascii="仿宋_GB2312" w:eastAsia="宋体" w:hAnsi="仿宋_GB2312" w:cs="宋体"/>
          <w:color w:val="333333"/>
          <w:kern w:val="0"/>
          <w:sz w:val="28"/>
          <w:szCs w:val="28"/>
        </w:rPr>
        <w:t>、围绕州委、州政府的中心工作，把工作做好；</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、严格执行国家财务制度和财经纪律，合理开支、厉行节约；</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、严控</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三公经费</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和重点费用开支，</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三公经费</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在去年支出基础上不增长。目标符合国家的法律法规、国民经济和社会发展总体规划，符合单位</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三定</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方案确定的职责，符合单位的</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中长期规划</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根据评价标准，该项得满分</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）绩效指标明确性（</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分）：单位的整体绩效目标已细化分解为可量化的具体工作任务，数量指标和质量指标均通过清晰、可衡量的指标值予以体现，与部门年度任务数相对，与本年度部门预算资金相匹配。</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根据评价标准，该项得满分</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）在职人员控制率（</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分）：</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年度州文广新局核定编制人员为</w:t>
      </w:r>
      <w:r w:rsidRPr="00247EBE">
        <w:rPr>
          <w:rFonts w:ascii="仿宋_GB2312" w:eastAsia="宋体" w:hAnsi="仿宋_GB2312" w:cs="宋体"/>
          <w:color w:val="333333"/>
          <w:kern w:val="0"/>
          <w:sz w:val="28"/>
          <w:szCs w:val="28"/>
        </w:rPr>
        <w:t>643</w:t>
      </w:r>
      <w:r w:rsidRPr="00247EBE">
        <w:rPr>
          <w:rFonts w:ascii="仿宋_GB2312" w:eastAsia="宋体" w:hAnsi="仿宋_GB2312" w:cs="宋体"/>
          <w:color w:val="333333"/>
          <w:kern w:val="0"/>
          <w:sz w:val="28"/>
          <w:szCs w:val="28"/>
        </w:rPr>
        <w:t>人，实际在职人员为</w:t>
      </w:r>
      <w:r w:rsidRPr="00247EBE">
        <w:rPr>
          <w:rFonts w:ascii="仿宋_GB2312" w:eastAsia="宋体" w:hAnsi="仿宋_GB2312" w:cs="宋体"/>
          <w:color w:val="333333"/>
          <w:kern w:val="0"/>
          <w:sz w:val="28"/>
          <w:szCs w:val="28"/>
        </w:rPr>
        <w:t>552</w:t>
      </w:r>
      <w:r w:rsidRPr="00247EBE">
        <w:rPr>
          <w:rFonts w:ascii="仿宋_GB2312" w:eastAsia="宋体" w:hAnsi="仿宋_GB2312" w:cs="宋体"/>
          <w:color w:val="333333"/>
          <w:kern w:val="0"/>
          <w:sz w:val="28"/>
          <w:szCs w:val="28"/>
        </w:rPr>
        <w:t>人</w:t>
      </w:r>
      <w:r w:rsidRPr="00247EBE">
        <w:rPr>
          <w:rFonts w:ascii="仿宋_GB2312" w:eastAsia="宋体" w:hAnsi="仿宋_GB2312" w:cs="宋体"/>
          <w:color w:val="333333"/>
          <w:kern w:val="0"/>
          <w:sz w:val="24"/>
          <w:szCs w:val="24"/>
        </w:rPr>
        <w:t>。在职人员控制率</w:t>
      </w:r>
      <w:r w:rsidRPr="00247EBE">
        <w:rPr>
          <w:rFonts w:ascii="仿宋_GB2312" w:eastAsia="宋体" w:hAnsi="仿宋_GB2312" w:cs="宋体"/>
          <w:color w:val="333333"/>
          <w:kern w:val="0"/>
          <w:sz w:val="28"/>
          <w:szCs w:val="28"/>
        </w:rPr>
        <w:lastRenderedPageBreak/>
        <w:t>=552/643=85.84%</w:t>
      </w:r>
      <w:r w:rsidRPr="00247EBE">
        <w:rPr>
          <w:rFonts w:ascii="仿宋_GB2312" w:eastAsia="宋体" w:hAnsi="仿宋_GB2312" w:cs="宋体"/>
          <w:color w:val="333333"/>
          <w:kern w:val="0"/>
          <w:sz w:val="28"/>
          <w:szCs w:val="28"/>
        </w:rPr>
        <w:t>，在职人员控制率小于或等于</w:t>
      </w:r>
      <w:r w:rsidRPr="00247EBE">
        <w:rPr>
          <w:rFonts w:ascii="仿宋_GB2312" w:eastAsia="宋体" w:hAnsi="仿宋_GB2312" w:cs="宋体"/>
          <w:color w:val="333333"/>
          <w:kern w:val="0"/>
          <w:sz w:val="28"/>
          <w:szCs w:val="28"/>
        </w:rPr>
        <w:t>100%</w:t>
      </w:r>
      <w:r w:rsidRPr="00247EBE">
        <w:rPr>
          <w:rFonts w:ascii="仿宋_GB2312" w:eastAsia="宋体" w:hAnsi="仿宋_GB2312" w:cs="宋体"/>
          <w:color w:val="333333"/>
          <w:kern w:val="0"/>
          <w:sz w:val="28"/>
          <w:szCs w:val="28"/>
        </w:rPr>
        <w:t>的得满分，每超过一个百分点扣</w:t>
      </w:r>
      <w:r w:rsidRPr="00247EBE">
        <w:rPr>
          <w:rFonts w:ascii="仿宋_GB2312" w:eastAsia="宋体" w:hAnsi="仿宋_GB2312" w:cs="宋体"/>
          <w:color w:val="333333"/>
          <w:kern w:val="0"/>
          <w:sz w:val="28"/>
          <w:szCs w:val="28"/>
        </w:rPr>
        <w:t>0.3</w:t>
      </w:r>
      <w:r w:rsidRPr="00247EBE">
        <w:rPr>
          <w:rFonts w:ascii="仿宋_GB2312" w:eastAsia="宋体" w:hAnsi="仿宋_GB2312" w:cs="宋体"/>
          <w:color w:val="333333"/>
          <w:kern w:val="0"/>
          <w:sz w:val="28"/>
          <w:szCs w:val="28"/>
        </w:rPr>
        <w:t>分。根据评分标准该项指标计</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三公经费</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变动率</w:t>
      </w: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分：小于或等于</w:t>
      </w:r>
      <w:r w:rsidRPr="00247EBE">
        <w:rPr>
          <w:rFonts w:ascii="仿宋_GB2312" w:eastAsia="宋体" w:hAnsi="仿宋_GB2312" w:cs="宋体"/>
          <w:color w:val="333333"/>
          <w:kern w:val="0"/>
          <w:sz w:val="28"/>
          <w:szCs w:val="28"/>
        </w:rPr>
        <w:t>0</w:t>
      </w:r>
      <w:r w:rsidRPr="00247EBE">
        <w:rPr>
          <w:rFonts w:ascii="仿宋_GB2312" w:eastAsia="宋体" w:hAnsi="仿宋_GB2312" w:cs="宋体"/>
          <w:color w:val="333333"/>
          <w:kern w:val="0"/>
          <w:sz w:val="28"/>
          <w:szCs w:val="28"/>
        </w:rPr>
        <w:t>的计满分，每超过一个百分点扣</w:t>
      </w:r>
      <w:r w:rsidRPr="00247EBE">
        <w:rPr>
          <w:rFonts w:ascii="仿宋_GB2312" w:eastAsia="宋体" w:hAnsi="仿宋_GB2312" w:cs="宋体"/>
          <w:color w:val="333333"/>
          <w:kern w:val="0"/>
          <w:sz w:val="28"/>
          <w:szCs w:val="28"/>
        </w:rPr>
        <w:t>0.4</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上年度</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三公经费</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预算数为</w:t>
      </w:r>
      <w:r w:rsidRPr="00247EBE">
        <w:rPr>
          <w:rFonts w:ascii="仿宋_GB2312" w:eastAsia="宋体" w:hAnsi="仿宋_GB2312" w:cs="宋体"/>
          <w:color w:val="333333"/>
          <w:kern w:val="0"/>
          <w:sz w:val="28"/>
          <w:szCs w:val="28"/>
        </w:rPr>
        <w:t>1,361,000.00</w:t>
      </w:r>
      <w:r w:rsidRPr="00247EBE">
        <w:rPr>
          <w:rFonts w:ascii="仿宋_GB2312" w:eastAsia="宋体" w:hAnsi="仿宋_GB2312" w:cs="宋体"/>
          <w:color w:val="333333"/>
          <w:kern w:val="0"/>
          <w:sz w:val="24"/>
          <w:szCs w:val="24"/>
        </w:rPr>
        <w:t>元，本年度</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三公经费</w:t>
      </w:r>
      <w:r w:rsidRPr="00247EBE">
        <w:rPr>
          <w:rFonts w:ascii="仿宋_GB2312" w:eastAsia="宋体" w:hAnsi="仿宋_GB2312" w:cs="宋体"/>
          <w:color w:val="333333"/>
          <w:kern w:val="0"/>
          <w:sz w:val="28"/>
          <w:szCs w:val="28"/>
        </w:rPr>
        <w:t xml:space="preserve">” </w:t>
      </w:r>
      <w:r w:rsidRPr="00247EBE">
        <w:rPr>
          <w:rFonts w:ascii="仿宋_GB2312" w:eastAsia="宋体" w:hAnsi="仿宋_GB2312" w:cs="宋体"/>
          <w:color w:val="333333"/>
          <w:kern w:val="0"/>
          <w:sz w:val="28"/>
          <w:szCs w:val="28"/>
        </w:rPr>
        <w:t>预算数为</w:t>
      </w:r>
      <w:r w:rsidRPr="00247EBE">
        <w:rPr>
          <w:rFonts w:ascii="仿宋_GB2312" w:eastAsia="宋体" w:hAnsi="仿宋_GB2312" w:cs="宋体"/>
          <w:color w:val="333333"/>
          <w:kern w:val="0"/>
          <w:sz w:val="28"/>
          <w:szCs w:val="28"/>
        </w:rPr>
        <w:t>1,351,600.00</w:t>
      </w:r>
      <w:r w:rsidRPr="00247EBE">
        <w:rPr>
          <w:rFonts w:ascii="仿宋_GB2312" w:eastAsia="宋体" w:hAnsi="仿宋_GB2312" w:cs="宋体"/>
          <w:color w:val="333333"/>
          <w:kern w:val="0"/>
          <w:sz w:val="28"/>
          <w:szCs w:val="28"/>
        </w:rPr>
        <w:t>元</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8"/>
          <w:szCs w:val="28"/>
        </w:rPr>
        <w:t>三公经费</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变动率</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1,351,600.00-1,361,000.00</w:t>
      </w: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/1,361,000.00*100%=-0.69%</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4"/>
          <w:szCs w:val="24"/>
        </w:rPr>
        <w:t>根据评价标准，该项指标计</w:t>
      </w: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3.2</w:t>
      </w:r>
      <w:r w:rsidRPr="00247EBE">
        <w:rPr>
          <w:rFonts w:ascii="仿宋_GB2312" w:eastAsia="宋体" w:hAnsi="仿宋_GB2312" w:cs="宋体"/>
          <w:b/>
          <w:bCs/>
          <w:color w:val="333333"/>
          <w:kern w:val="0"/>
          <w:sz w:val="28"/>
        </w:rPr>
        <w:t>过程</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从预算执行到预算管理具体分析如下：</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(1)</w:t>
      </w:r>
      <w:r w:rsidRPr="00247EBE">
        <w:rPr>
          <w:rFonts w:ascii="仿宋_GB2312" w:eastAsia="宋体" w:hAnsi="仿宋_GB2312" w:cs="宋体"/>
          <w:color w:val="333333"/>
          <w:kern w:val="0"/>
          <w:sz w:val="28"/>
          <w:szCs w:val="28"/>
        </w:rPr>
        <w:t>预算完成率</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，计算结果为</w:t>
      </w:r>
      <w:r w:rsidRPr="00247EBE">
        <w:rPr>
          <w:rFonts w:ascii="仿宋_GB2312" w:eastAsia="宋体" w:hAnsi="仿宋_GB2312" w:cs="宋体"/>
          <w:color w:val="333333"/>
          <w:kern w:val="0"/>
          <w:sz w:val="28"/>
          <w:szCs w:val="28"/>
        </w:rPr>
        <w:t>79.86%</w:t>
      </w:r>
      <w:r w:rsidRPr="00247EBE">
        <w:rPr>
          <w:rFonts w:ascii="仿宋_GB2312" w:eastAsia="宋体" w:hAnsi="仿宋_GB2312" w:cs="宋体"/>
          <w:color w:val="333333"/>
          <w:kern w:val="0"/>
          <w:sz w:val="24"/>
          <w:szCs w:val="24"/>
        </w:rPr>
        <w:t>，根据评分标准，每低于</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扣</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分，计</w:t>
      </w:r>
      <w:r w:rsidRPr="00247EBE">
        <w:rPr>
          <w:rFonts w:ascii="仿宋_GB2312" w:eastAsia="宋体" w:hAnsi="仿宋_GB2312" w:cs="宋体"/>
          <w:color w:val="333333"/>
          <w:kern w:val="0"/>
          <w:sz w:val="28"/>
          <w:szCs w:val="28"/>
        </w:rPr>
        <w:t>0</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本单位年初结转和结余</w:t>
      </w:r>
      <w:r w:rsidRPr="00247EBE">
        <w:rPr>
          <w:rFonts w:ascii="仿宋_GB2312" w:eastAsia="宋体" w:hAnsi="仿宋_GB2312" w:cs="宋体"/>
          <w:color w:val="333333"/>
          <w:kern w:val="0"/>
          <w:sz w:val="28"/>
          <w:szCs w:val="28"/>
        </w:rPr>
        <w:t>74,949,218.31</w:t>
      </w:r>
      <w:r w:rsidRPr="00247EBE">
        <w:rPr>
          <w:rFonts w:ascii="仿宋_GB2312" w:eastAsia="宋体" w:hAnsi="仿宋_GB2312" w:cs="宋体"/>
          <w:color w:val="333333"/>
          <w:kern w:val="0"/>
          <w:sz w:val="28"/>
          <w:szCs w:val="28"/>
        </w:rPr>
        <w:t>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其中：基本支出结转</w:t>
      </w:r>
      <w:r w:rsidRPr="00247EBE">
        <w:rPr>
          <w:rFonts w:ascii="仿宋_GB2312" w:eastAsia="宋体" w:hAnsi="仿宋_GB2312" w:cs="宋体"/>
          <w:color w:val="333333"/>
          <w:kern w:val="0"/>
          <w:sz w:val="28"/>
          <w:szCs w:val="28"/>
        </w:rPr>
        <w:t>21,110,608.99</w:t>
      </w:r>
      <w:r w:rsidRPr="00247EBE">
        <w:rPr>
          <w:rFonts w:ascii="仿宋_GB2312" w:eastAsia="宋体" w:hAnsi="仿宋_GB2312" w:cs="宋体"/>
          <w:color w:val="333333"/>
          <w:kern w:val="0"/>
          <w:sz w:val="28"/>
          <w:szCs w:val="28"/>
        </w:rPr>
        <w:t>元，项目支出结转和结余</w:t>
      </w:r>
      <w:r w:rsidRPr="00247EBE">
        <w:rPr>
          <w:rFonts w:ascii="仿宋_GB2312" w:eastAsia="宋体" w:hAnsi="仿宋_GB2312" w:cs="宋体"/>
          <w:color w:val="333333"/>
          <w:kern w:val="0"/>
          <w:sz w:val="28"/>
          <w:szCs w:val="28"/>
        </w:rPr>
        <w:t>53,838,609.32</w:t>
      </w:r>
      <w:r w:rsidRPr="00247EBE">
        <w:rPr>
          <w:rFonts w:ascii="仿宋_GB2312" w:eastAsia="宋体" w:hAnsi="仿宋_GB2312" w:cs="宋体"/>
          <w:color w:val="333333"/>
          <w:kern w:val="0"/>
          <w:sz w:val="28"/>
          <w:szCs w:val="28"/>
        </w:rPr>
        <w:t>元）；年初预算</w:t>
      </w:r>
      <w:r w:rsidRPr="00247EBE">
        <w:rPr>
          <w:rFonts w:ascii="仿宋_GB2312" w:eastAsia="宋体" w:hAnsi="仿宋_GB2312" w:cs="宋体"/>
          <w:color w:val="333333"/>
          <w:kern w:val="0"/>
          <w:sz w:val="28"/>
          <w:szCs w:val="28"/>
        </w:rPr>
        <w:t>89,495,500.00</w:t>
      </w:r>
      <w:r w:rsidRPr="00247EBE">
        <w:rPr>
          <w:rFonts w:ascii="仿宋_GB2312" w:eastAsia="宋体" w:hAnsi="仿宋_GB2312" w:cs="宋体"/>
          <w:color w:val="333333"/>
          <w:kern w:val="0"/>
          <w:sz w:val="28"/>
          <w:szCs w:val="28"/>
        </w:rPr>
        <w:t>元，本年追加预算</w:t>
      </w:r>
      <w:r w:rsidRPr="00247EBE">
        <w:rPr>
          <w:rFonts w:ascii="仿宋_GB2312" w:eastAsia="宋体" w:hAnsi="仿宋_GB2312" w:cs="宋体"/>
          <w:color w:val="333333"/>
          <w:kern w:val="0"/>
          <w:sz w:val="28"/>
          <w:szCs w:val="28"/>
        </w:rPr>
        <w:t>72,618,692.36</w:t>
      </w:r>
      <w:r w:rsidRPr="00247EBE">
        <w:rPr>
          <w:rFonts w:ascii="仿宋_GB2312" w:eastAsia="宋体" w:hAnsi="仿宋_GB2312" w:cs="宋体"/>
          <w:color w:val="333333"/>
          <w:kern w:val="0"/>
          <w:sz w:val="28"/>
          <w:szCs w:val="28"/>
        </w:rPr>
        <w:t>元；年末结转和结余</w:t>
      </w:r>
      <w:r w:rsidRPr="00247EBE">
        <w:rPr>
          <w:rFonts w:ascii="仿宋_GB2312" w:eastAsia="宋体" w:hAnsi="仿宋_GB2312" w:cs="宋体"/>
          <w:color w:val="333333"/>
          <w:kern w:val="0"/>
          <w:sz w:val="28"/>
          <w:szCs w:val="28"/>
        </w:rPr>
        <w:t>47,722,936.35</w:t>
      </w:r>
      <w:r w:rsidRPr="00247EBE">
        <w:rPr>
          <w:rFonts w:ascii="仿宋_GB2312" w:eastAsia="宋体" w:hAnsi="仿宋_GB2312" w:cs="宋体"/>
          <w:color w:val="333333"/>
          <w:kern w:val="0"/>
          <w:sz w:val="28"/>
          <w:szCs w:val="28"/>
        </w:rPr>
        <w:t>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其中：基本支出结转</w:t>
      </w:r>
      <w:r w:rsidRPr="00247EBE">
        <w:rPr>
          <w:rFonts w:ascii="仿宋_GB2312" w:eastAsia="宋体" w:hAnsi="仿宋_GB2312" w:cs="宋体"/>
          <w:color w:val="333333"/>
          <w:kern w:val="0"/>
          <w:sz w:val="28"/>
          <w:szCs w:val="28"/>
        </w:rPr>
        <w:t>13,854,565.85</w:t>
      </w:r>
      <w:r w:rsidRPr="00247EBE">
        <w:rPr>
          <w:rFonts w:ascii="仿宋_GB2312" w:eastAsia="宋体" w:hAnsi="仿宋_GB2312" w:cs="宋体"/>
          <w:color w:val="333333"/>
          <w:kern w:val="0"/>
          <w:sz w:val="28"/>
          <w:szCs w:val="28"/>
        </w:rPr>
        <w:t>元，项目支出结转和结余</w:t>
      </w:r>
      <w:r w:rsidRPr="00247EBE">
        <w:rPr>
          <w:rFonts w:ascii="仿宋_GB2312" w:eastAsia="宋体" w:hAnsi="仿宋_GB2312" w:cs="宋体"/>
          <w:color w:val="333333"/>
          <w:kern w:val="0"/>
          <w:sz w:val="28"/>
          <w:szCs w:val="28"/>
        </w:rPr>
        <w:t>33,868,370.50</w:t>
      </w:r>
      <w:r w:rsidRPr="00247EBE">
        <w:rPr>
          <w:rFonts w:ascii="仿宋_GB2312" w:eastAsia="宋体" w:hAnsi="仿宋_GB2312" w:cs="宋体"/>
          <w:color w:val="333333"/>
          <w:kern w:val="0"/>
          <w:sz w:val="28"/>
          <w:szCs w:val="28"/>
        </w:rPr>
        <w:t>元）。</w:t>
      </w:r>
    </w:p>
    <w:p w:rsidR="00247EBE" w:rsidRPr="00247EBE" w:rsidRDefault="00247EBE" w:rsidP="00247EBE">
      <w:pPr>
        <w:widowControl/>
        <w:shd w:val="clear" w:color="auto" w:fill="FFFFFF"/>
        <w:spacing w:line="480" w:lineRule="auto"/>
        <w:ind w:firstLine="48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spacing w:val="-20"/>
          <w:kern w:val="0"/>
          <w:sz w:val="24"/>
          <w:szCs w:val="24"/>
        </w:rPr>
        <w:t>预算完成率</w:t>
      </w:r>
      <w:r w:rsidRPr="00247EBE">
        <w:rPr>
          <w:rFonts w:ascii="仿宋_GB2312" w:eastAsia="宋体" w:hAnsi="仿宋_GB2312" w:cs="宋体"/>
          <w:color w:val="333333"/>
          <w:spacing w:val="-20"/>
          <w:kern w:val="0"/>
          <w:sz w:val="28"/>
          <w:szCs w:val="28"/>
        </w:rPr>
        <w:t>=[(74,949,218.31+89,495,500.00+72,618,692.36-47,722,936.35)/</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(74,949,218.31+89,495,500.00+72,618,692.36)]×100%=79.86%</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4"/>
          <w:szCs w:val="24"/>
        </w:rPr>
        <w:t>预算控制率</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，计算结果</w:t>
      </w:r>
      <w:r w:rsidRPr="00247EBE">
        <w:rPr>
          <w:rFonts w:ascii="仿宋_GB2312" w:eastAsia="宋体" w:hAnsi="仿宋_GB2312" w:cs="宋体"/>
          <w:color w:val="333333"/>
          <w:kern w:val="0"/>
          <w:sz w:val="28"/>
          <w:szCs w:val="28"/>
        </w:rPr>
        <w:t>81.14%</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4"/>
          <w:szCs w:val="24"/>
        </w:rPr>
        <w:t>在</w:t>
      </w:r>
      <w:r w:rsidRPr="00247EBE">
        <w:rPr>
          <w:rFonts w:ascii="仿宋_GB2312" w:eastAsia="宋体" w:hAnsi="仿宋_GB2312" w:cs="宋体"/>
          <w:color w:val="333333"/>
          <w:kern w:val="0"/>
          <w:sz w:val="28"/>
          <w:szCs w:val="28"/>
        </w:rPr>
        <w:t>61-100%</w:t>
      </w:r>
      <w:r w:rsidRPr="00247EBE">
        <w:rPr>
          <w:rFonts w:ascii="仿宋_GB2312" w:eastAsia="宋体" w:hAnsi="仿宋_GB2312" w:cs="宋体"/>
          <w:color w:val="333333"/>
          <w:kern w:val="0"/>
          <w:sz w:val="28"/>
          <w:szCs w:val="28"/>
        </w:rPr>
        <w:t>（含），计</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分，根据评分标准，计</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70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lastRenderedPageBreak/>
        <w:t>预算控制率</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72,618,692.36/89,495,500.00</w:t>
      </w: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*100%=81.14%</w:t>
      </w:r>
    </w:p>
    <w:p w:rsidR="00247EBE" w:rsidRPr="00247EBE" w:rsidRDefault="00247EBE" w:rsidP="00247EBE">
      <w:pPr>
        <w:widowControl/>
        <w:shd w:val="clear" w:color="auto" w:fill="FFFFFF"/>
        <w:spacing w:line="480" w:lineRule="auto"/>
        <w:ind w:firstLine="70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新建楼堂馆所面积控制率</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，无新建</w:t>
      </w:r>
      <w:r w:rsidRPr="00247EBE">
        <w:rPr>
          <w:rFonts w:ascii="仿宋_GB2312" w:eastAsia="宋体" w:hAnsi="仿宋_GB2312" w:cs="宋体"/>
          <w:color w:val="333333"/>
          <w:kern w:val="0"/>
          <w:sz w:val="24"/>
          <w:szCs w:val="24"/>
        </w:rPr>
        <w:t>楼堂馆所，计</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70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新建楼堂馆所投资概算控制率</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，无新建楼堂</w:t>
      </w:r>
      <w:r w:rsidRPr="00247EBE">
        <w:rPr>
          <w:rFonts w:ascii="仿宋_GB2312" w:eastAsia="宋体" w:hAnsi="仿宋_GB2312" w:cs="宋体"/>
          <w:color w:val="333333"/>
          <w:kern w:val="0"/>
          <w:sz w:val="24"/>
          <w:szCs w:val="24"/>
        </w:rPr>
        <w:t>馆所，计</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）公用经费控制率</w:t>
      </w: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，控制率在</w:t>
      </w:r>
      <w:r w:rsidRPr="00247EBE">
        <w:rPr>
          <w:rFonts w:ascii="仿宋_GB2312" w:eastAsia="宋体" w:hAnsi="仿宋_GB2312" w:cs="宋体"/>
          <w:color w:val="333333"/>
          <w:kern w:val="0"/>
          <w:sz w:val="28"/>
          <w:szCs w:val="28"/>
        </w:rPr>
        <w:t>100%</w:t>
      </w:r>
      <w:r w:rsidRPr="00247EBE">
        <w:rPr>
          <w:rFonts w:ascii="仿宋_GB2312" w:eastAsia="宋体" w:hAnsi="仿宋_GB2312" w:cs="宋体"/>
          <w:color w:val="333333"/>
          <w:kern w:val="0"/>
          <w:sz w:val="28"/>
          <w:szCs w:val="28"/>
        </w:rPr>
        <w:t>以下的</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含</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计满分。结果为</w:t>
      </w:r>
      <w:r w:rsidRPr="00247EBE">
        <w:rPr>
          <w:rFonts w:ascii="仿宋_GB2312" w:eastAsia="宋体" w:hAnsi="仿宋_GB2312" w:cs="宋体"/>
          <w:color w:val="333333"/>
          <w:kern w:val="0"/>
          <w:sz w:val="28"/>
          <w:szCs w:val="28"/>
        </w:rPr>
        <w:t>121.83%</w:t>
      </w:r>
      <w:r w:rsidRPr="00247EBE">
        <w:rPr>
          <w:rFonts w:ascii="仿宋_GB2312" w:eastAsia="宋体" w:hAnsi="仿宋_GB2312" w:cs="宋体"/>
          <w:color w:val="333333"/>
          <w:kern w:val="0"/>
          <w:sz w:val="28"/>
          <w:szCs w:val="28"/>
        </w:rPr>
        <w:t>，计</w:t>
      </w:r>
      <w:r w:rsidRPr="00247EBE">
        <w:rPr>
          <w:rFonts w:ascii="仿宋_GB2312" w:eastAsia="宋体" w:hAnsi="仿宋_GB2312" w:cs="宋体"/>
          <w:color w:val="333333"/>
          <w:kern w:val="0"/>
          <w:sz w:val="28"/>
          <w:szCs w:val="28"/>
        </w:rPr>
        <w:t>0</w:t>
      </w:r>
      <w:r w:rsidRPr="00247EBE">
        <w:rPr>
          <w:rFonts w:ascii="仿宋_GB2312" w:eastAsia="宋体" w:hAnsi="仿宋_GB2312" w:cs="宋体"/>
          <w:color w:val="333333"/>
          <w:kern w:val="0"/>
          <w:sz w:val="24"/>
          <w:szCs w:val="24"/>
        </w:rPr>
        <w:t>分。</w:t>
      </w:r>
    </w:p>
    <w:p w:rsidR="00247EBE" w:rsidRPr="00247EBE" w:rsidRDefault="00247EBE" w:rsidP="00247EBE">
      <w:pPr>
        <w:widowControl/>
        <w:shd w:val="clear" w:color="auto" w:fill="FFFFFF"/>
        <w:spacing w:line="480" w:lineRule="auto"/>
        <w:ind w:firstLine="84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公用经费控制率</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20,227,278.06/16,603,400.00 </w:t>
      </w: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*100%=121.83%</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三公经费</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控制率</w:t>
      </w: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，控制率在</w:t>
      </w:r>
      <w:r w:rsidRPr="00247EBE">
        <w:rPr>
          <w:rFonts w:ascii="仿宋_GB2312" w:eastAsia="宋体" w:hAnsi="仿宋_GB2312" w:cs="宋体"/>
          <w:color w:val="333333"/>
          <w:kern w:val="0"/>
          <w:sz w:val="28"/>
          <w:szCs w:val="28"/>
        </w:rPr>
        <w:t>100%</w:t>
      </w:r>
      <w:r w:rsidRPr="00247EBE">
        <w:rPr>
          <w:rFonts w:ascii="仿宋_GB2312" w:eastAsia="宋体" w:hAnsi="仿宋_GB2312" w:cs="宋体"/>
          <w:color w:val="333333"/>
          <w:kern w:val="0"/>
          <w:sz w:val="28"/>
          <w:szCs w:val="28"/>
        </w:rPr>
        <w:t>以下的计满分。结果为</w:t>
      </w:r>
      <w:r w:rsidRPr="00247EBE">
        <w:rPr>
          <w:rFonts w:ascii="仿宋_GB2312" w:eastAsia="宋体" w:hAnsi="仿宋_GB2312" w:cs="宋体"/>
          <w:color w:val="333333"/>
          <w:kern w:val="0"/>
          <w:sz w:val="28"/>
          <w:szCs w:val="28"/>
        </w:rPr>
        <w:t>62.81%</w:t>
      </w:r>
      <w:r w:rsidRPr="00247EBE">
        <w:rPr>
          <w:rFonts w:ascii="仿宋_GB2312" w:eastAsia="宋体" w:hAnsi="仿宋_GB2312" w:cs="宋体"/>
          <w:color w:val="333333"/>
          <w:kern w:val="0"/>
          <w:sz w:val="28"/>
          <w:szCs w:val="28"/>
        </w:rPr>
        <w:t>，计</w:t>
      </w: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84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本年度公务接待经费预算数为</w:t>
      </w:r>
      <w:r w:rsidRPr="00247EBE">
        <w:rPr>
          <w:rFonts w:ascii="仿宋_GB2312" w:eastAsia="宋体" w:hAnsi="仿宋_GB2312" w:cs="宋体"/>
          <w:color w:val="333333"/>
          <w:kern w:val="0"/>
          <w:sz w:val="28"/>
          <w:szCs w:val="28"/>
        </w:rPr>
        <w:t>535,600.00</w:t>
      </w:r>
      <w:r w:rsidRPr="00247EBE">
        <w:rPr>
          <w:rFonts w:ascii="仿宋_GB2312" w:eastAsia="宋体" w:hAnsi="仿宋_GB2312" w:cs="宋体"/>
          <w:color w:val="333333"/>
          <w:kern w:val="0"/>
          <w:sz w:val="28"/>
          <w:szCs w:val="28"/>
        </w:rPr>
        <w:t>元，实际数为</w:t>
      </w:r>
      <w:r w:rsidRPr="00247EBE">
        <w:rPr>
          <w:rFonts w:ascii="仿宋_GB2312" w:eastAsia="宋体" w:hAnsi="仿宋_GB2312" w:cs="宋体"/>
          <w:color w:val="333333"/>
          <w:kern w:val="0"/>
          <w:sz w:val="28"/>
          <w:szCs w:val="28"/>
        </w:rPr>
        <w:t>171,143.26</w:t>
      </w:r>
      <w:r w:rsidRPr="00247EBE">
        <w:rPr>
          <w:rFonts w:ascii="仿宋_GB2312" w:eastAsia="宋体" w:hAnsi="仿宋_GB2312" w:cs="宋体"/>
          <w:color w:val="333333"/>
          <w:kern w:val="0"/>
          <w:sz w:val="28"/>
          <w:szCs w:val="28"/>
        </w:rPr>
        <w:t>元；本年度公务用车购置及运行经费预算数为</w:t>
      </w:r>
      <w:r w:rsidRPr="00247EBE">
        <w:rPr>
          <w:rFonts w:ascii="仿宋_GB2312" w:eastAsia="宋体" w:hAnsi="仿宋_GB2312" w:cs="宋体"/>
          <w:color w:val="333333"/>
          <w:kern w:val="0"/>
          <w:sz w:val="28"/>
          <w:szCs w:val="28"/>
        </w:rPr>
        <w:t>816,000.00</w:t>
      </w:r>
      <w:r w:rsidRPr="00247EBE">
        <w:rPr>
          <w:rFonts w:ascii="仿宋_GB2312" w:eastAsia="宋体" w:hAnsi="仿宋_GB2312" w:cs="宋体"/>
          <w:color w:val="333333"/>
          <w:kern w:val="0"/>
          <w:sz w:val="24"/>
          <w:szCs w:val="24"/>
        </w:rPr>
        <w:t>元</w:t>
      </w:r>
      <w:r w:rsidRPr="00247EBE">
        <w:rPr>
          <w:rFonts w:ascii="仿宋_GB2312" w:eastAsia="宋体" w:hAnsi="仿宋_GB2312" w:cs="宋体"/>
          <w:color w:val="333333"/>
          <w:kern w:val="0"/>
          <w:sz w:val="28"/>
          <w:szCs w:val="28"/>
        </w:rPr>
        <w:t xml:space="preserve">, </w:t>
      </w:r>
      <w:r w:rsidRPr="00247EBE">
        <w:rPr>
          <w:rFonts w:ascii="仿宋_GB2312" w:eastAsia="宋体" w:hAnsi="仿宋_GB2312" w:cs="宋体"/>
          <w:color w:val="333333"/>
          <w:kern w:val="0"/>
          <w:sz w:val="28"/>
          <w:szCs w:val="28"/>
        </w:rPr>
        <w:t>实际数为</w:t>
      </w:r>
      <w:r w:rsidRPr="00247EBE">
        <w:rPr>
          <w:rFonts w:ascii="仿宋_GB2312" w:eastAsia="宋体" w:hAnsi="仿宋_GB2312" w:cs="宋体"/>
          <w:color w:val="333333"/>
          <w:kern w:val="0"/>
          <w:sz w:val="28"/>
          <w:szCs w:val="28"/>
        </w:rPr>
        <w:t>677,844.18</w:t>
      </w:r>
      <w:r w:rsidRPr="00247EBE">
        <w:rPr>
          <w:rFonts w:ascii="仿宋_GB2312" w:eastAsia="宋体" w:hAnsi="仿宋_GB2312" w:cs="宋体"/>
          <w:color w:val="333333"/>
          <w:kern w:val="0"/>
          <w:sz w:val="24"/>
          <w:szCs w:val="24"/>
        </w:rPr>
        <w:t>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无因公出国（境）经费。</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8"/>
          <w:szCs w:val="28"/>
        </w:rPr>
        <w:t>三公经费</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控制率</w:t>
      </w:r>
      <w:r w:rsidRPr="00247EBE">
        <w:rPr>
          <w:rFonts w:ascii="仿宋_GB2312" w:eastAsia="宋体" w:hAnsi="仿宋_GB2312" w:cs="宋体"/>
          <w:color w:val="333333"/>
          <w:kern w:val="0"/>
          <w:sz w:val="28"/>
          <w:szCs w:val="28"/>
        </w:rPr>
        <w:t>=(848,987.44/1,351,600.00)*100%=62.81%</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(7)</w:t>
      </w:r>
      <w:r w:rsidRPr="00247EBE">
        <w:rPr>
          <w:rFonts w:ascii="仿宋_GB2312" w:eastAsia="宋体" w:hAnsi="仿宋_GB2312" w:cs="宋体"/>
          <w:color w:val="333333"/>
          <w:kern w:val="0"/>
          <w:sz w:val="28"/>
          <w:szCs w:val="28"/>
        </w:rPr>
        <w:t>政府采购执行率（</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4"/>
          <w:szCs w:val="24"/>
        </w:rPr>
        <w:t>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，政府采购执行率</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3,134,477.78/</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3,159,477.78</w:t>
      </w: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*100%=99.21%</w:t>
      </w:r>
      <w:r w:rsidRPr="00247EBE">
        <w:rPr>
          <w:rFonts w:ascii="仿宋_GB2312" w:eastAsia="宋体" w:hAnsi="仿宋_GB2312" w:cs="宋体"/>
          <w:color w:val="333333"/>
          <w:kern w:val="0"/>
          <w:sz w:val="28"/>
          <w:szCs w:val="28"/>
        </w:rPr>
        <w:t>，等于</w:t>
      </w:r>
      <w:r w:rsidRPr="00247EBE">
        <w:rPr>
          <w:rFonts w:ascii="仿宋_GB2312" w:eastAsia="宋体" w:hAnsi="仿宋_GB2312" w:cs="宋体"/>
          <w:color w:val="333333"/>
          <w:kern w:val="0"/>
          <w:sz w:val="28"/>
          <w:szCs w:val="28"/>
        </w:rPr>
        <w:t>100%</w:t>
      </w:r>
      <w:r w:rsidRPr="00247EBE">
        <w:rPr>
          <w:rFonts w:ascii="仿宋_GB2312" w:eastAsia="宋体" w:hAnsi="仿宋_GB2312" w:cs="宋体"/>
          <w:color w:val="333333"/>
          <w:kern w:val="0"/>
          <w:sz w:val="28"/>
          <w:szCs w:val="28"/>
        </w:rPr>
        <w:t>的得满分，每超过（降低）</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扣</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分，结果等于</w:t>
      </w:r>
      <w:r w:rsidRPr="00247EBE">
        <w:rPr>
          <w:rFonts w:ascii="仿宋_GB2312" w:eastAsia="宋体" w:hAnsi="仿宋_GB2312" w:cs="宋体"/>
          <w:color w:val="333333"/>
          <w:kern w:val="0"/>
          <w:sz w:val="28"/>
          <w:szCs w:val="28"/>
        </w:rPr>
        <w:t>99.21%</w:t>
      </w:r>
      <w:r w:rsidRPr="00247EBE">
        <w:rPr>
          <w:rFonts w:ascii="仿宋_GB2312" w:eastAsia="宋体" w:hAnsi="仿宋_GB2312" w:cs="宋体"/>
          <w:color w:val="333333"/>
          <w:kern w:val="0"/>
          <w:sz w:val="28"/>
          <w:szCs w:val="28"/>
        </w:rPr>
        <w:t>，计</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70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管理制度健全性</w:t>
      </w: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，制度健全计</w:t>
      </w: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8"/>
          <w:szCs w:val="28"/>
        </w:rPr>
        <w:t>州文广新局制定了《湘西自治州文化广电新闻出版局</w:t>
      </w:r>
      <w:r w:rsidRPr="00247EBE">
        <w:rPr>
          <w:rFonts w:ascii="仿宋_GB2312" w:eastAsia="宋体" w:hAnsi="仿宋_GB2312" w:cs="宋体"/>
          <w:color w:val="333333"/>
          <w:kern w:val="0"/>
          <w:sz w:val="24"/>
          <w:szCs w:val="24"/>
        </w:rPr>
        <w:t>机关财务管理办法》，计</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分；制定了《湘西自治州文化广电新闻出版局</w:t>
      </w:r>
      <w:r w:rsidRPr="00247EBE">
        <w:rPr>
          <w:rFonts w:ascii="仿宋_GB2312" w:eastAsia="宋体" w:hAnsi="仿宋_GB2312" w:cs="宋体"/>
          <w:color w:val="333333"/>
          <w:kern w:val="0"/>
          <w:sz w:val="24"/>
          <w:szCs w:val="24"/>
        </w:rPr>
        <w:t>机关厉行节约制度》，计</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分；相关管理制度制定得合法、合规、完整，计</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分；相关管理制度得到了有效地执行，计</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分。单位制定的管理制度健全，</w:t>
      </w:r>
      <w:r w:rsidRPr="00247EBE">
        <w:rPr>
          <w:rFonts w:ascii="仿宋_GB2312" w:eastAsia="宋体" w:hAnsi="仿宋_GB2312" w:cs="宋体"/>
          <w:color w:val="333333"/>
          <w:kern w:val="0"/>
          <w:sz w:val="28"/>
          <w:szCs w:val="28"/>
        </w:rPr>
        <w:lastRenderedPageBreak/>
        <w:t>具有较强的合法合规性和完整性，相关的管理制度已得到了有效的执行。</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(9)</w:t>
      </w:r>
      <w:r w:rsidRPr="00247EBE">
        <w:rPr>
          <w:rFonts w:ascii="仿宋_GB2312" w:eastAsia="宋体" w:hAnsi="仿宋_GB2312" w:cs="宋体"/>
          <w:color w:val="333333"/>
          <w:kern w:val="0"/>
          <w:sz w:val="28"/>
          <w:szCs w:val="28"/>
        </w:rPr>
        <w:t>资金使用合规性（</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分），计</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4"/>
          <w:szCs w:val="24"/>
        </w:rPr>
        <w:t>制定的各项支出符合国家财经法规和财务管理制度规定以及有关专项资金管理办法的规定；资金的拨付有完整的审批过程和手续；支出符合部门预算批复的用途；资金使用无截留、挤占、挪用、虚列支出等情况。</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(10)</w:t>
      </w:r>
      <w:r w:rsidRPr="00247EBE">
        <w:rPr>
          <w:rFonts w:ascii="仿宋_GB2312" w:eastAsia="宋体" w:hAnsi="仿宋_GB2312" w:cs="宋体"/>
          <w:color w:val="333333"/>
          <w:kern w:val="0"/>
          <w:sz w:val="28"/>
          <w:szCs w:val="28"/>
        </w:rPr>
        <w:t>预决算信息公开性（</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分），计</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按照政府对预决算规定的信息内容、时限实行公开；基础数据信息和会计信息资料真实、完整、准确。</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在制度的制定上较详细，在贯彻落实厉行节约、严控三公经费、降低一般运行经费、加强项目支出管理等方面取得了一定的成绩。在预决算信息管理的公开透明方面做得较好。但在预算完成率和预算控制率上做得不是很好。</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3.3</w:t>
      </w:r>
      <w:r w:rsidRPr="00247EBE">
        <w:rPr>
          <w:rFonts w:ascii="仿宋_GB2312" w:eastAsia="宋体" w:hAnsi="仿宋_GB2312" w:cs="宋体"/>
          <w:b/>
          <w:bCs/>
          <w:color w:val="333333"/>
          <w:kern w:val="0"/>
          <w:sz w:val="28"/>
        </w:rPr>
        <w:t>产出及效率</w:t>
      </w:r>
    </w:p>
    <w:p w:rsidR="00247EBE" w:rsidRPr="00247EBE" w:rsidRDefault="00247EBE" w:rsidP="00247EBE">
      <w:pPr>
        <w:widowControl/>
        <w:shd w:val="clear" w:color="auto" w:fill="FFFFFF"/>
        <w:spacing w:line="480" w:lineRule="auto"/>
        <w:ind w:firstLine="42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1</w:t>
      </w:r>
      <w:r w:rsidRPr="00247EBE">
        <w:rPr>
          <w:rFonts w:ascii="仿宋_GB2312" w:eastAsia="宋体" w:hAnsi="仿宋_GB2312" w:cs="宋体"/>
          <w:color w:val="333333"/>
          <w:kern w:val="0"/>
          <w:sz w:val="28"/>
          <w:szCs w:val="28"/>
        </w:rPr>
        <w:t>）重点工作实际完成率</w:t>
      </w: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分，结果计</w:t>
      </w: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606" w:lineRule="atLeast"/>
        <w:ind w:firstLine="555"/>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根据州</w:t>
      </w:r>
      <w:r w:rsidRPr="00247EBE">
        <w:rPr>
          <w:rFonts w:ascii="仿宋_GB2312" w:eastAsia="宋体" w:hAnsi="仿宋_GB2312" w:cs="宋体"/>
          <w:color w:val="333333"/>
          <w:kern w:val="0"/>
          <w:sz w:val="24"/>
          <w:szCs w:val="24"/>
        </w:rPr>
        <w:t>绩效办</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年五个文明建设绩效考核定等结果，对湘西文艺传习中心为民办实事和重点工作考核为二等单位。</w:t>
      </w:r>
    </w:p>
    <w:p w:rsidR="00247EBE" w:rsidRPr="00247EBE" w:rsidRDefault="00247EBE" w:rsidP="00247EBE">
      <w:pPr>
        <w:widowControl/>
        <w:shd w:val="clear" w:color="auto" w:fill="FFFFFF"/>
        <w:spacing w:line="480" w:lineRule="auto"/>
        <w:ind w:firstLine="420"/>
        <w:jc w:val="left"/>
        <w:textAlignment w:val="center"/>
        <w:rPr>
          <w:rFonts w:ascii="宋体" w:eastAsia="宋体" w:hAnsi="宋体" w:cs="宋体" w:hint="eastAsia"/>
          <w:color w:val="333333"/>
          <w:kern w:val="0"/>
          <w:sz w:val="24"/>
          <w:szCs w:val="24"/>
        </w:rPr>
      </w:pPr>
      <w:r w:rsidRPr="00247EBE">
        <w:rPr>
          <w:rFonts w:ascii="仿宋" w:eastAsia="仿宋" w:hAnsi="仿宋" w:cs="宋体" w:hint="eastAsia"/>
          <w:color w:val="333333"/>
          <w:kern w:val="0"/>
          <w:sz w:val="28"/>
          <w:szCs w:val="28"/>
        </w:rPr>
        <w:t>（2）经济效益和社会效益</w:t>
      </w: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分），该项指标得</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606" w:lineRule="atLeast"/>
        <w:ind w:firstLine="555"/>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年，在州委、州政府的正确领导下，在州人大、州政协的大力支持下，以习近平新时代中国特色社会主义思想为指导凝心聚力，积极作为，整体工作再上新水平。</w:t>
      </w:r>
    </w:p>
    <w:p w:rsidR="00247EBE" w:rsidRPr="00247EBE" w:rsidRDefault="00247EBE" w:rsidP="00247EBE">
      <w:pPr>
        <w:widowControl/>
        <w:shd w:val="clear" w:color="auto" w:fill="FFFFFF"/>
        <w:spacing w:line="606" w:lineRule="atLeast"/>
        <w:ind w:firstLine="555"/>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lastRenderedPageBreak/>
        <w:t>一、</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年工作中，湘西州公共文化服务体系示范项目、</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让妈妈回家</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非遗</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扶贫、非遗项目数字化记录保护等工作获得省文化和旅游厅充分肯定。湘西州农村广播</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村村响</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、农家书屋等工作也获得省广播电视局的一致认可。坚持以人民为中心的创作导向，把创作生产优秀作品作为中心环节，推动全州文艺精品创作生产。举办第六届湖南艺术节节目选拔赛暨湘西州</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年度文艺创作大赛，新创作剧目</w:t>
      </w:r>
      <w:r w:rsidRPr="00247EBE">
        <w:rPr>
          <w:rFonts w:ascii="仿宋_GB2312" w:eastAsia="宋体" w:hAnsi="仿宋_GB2312" w:cs="宋体"/>
          <w:color w:val="333333"/>
          <w:kern w:val="0"/>
          <w:sz w:val="28"/>
          <w:szCs w:val="28"/>
        </w:rPr>
        <w:t>10</w:t>
      </w:r>
      <w:r w:rsidRPr="00247EBE">
        <w:rPr>
          <w:rFonts w:ascii="仿宋_GB2312" w:eastAsia="宋体" w:hAnsi="仿宋_GB2312" w:cs="宋体"/>
          <w:color w:val="333333"/>
          <w:kern w:val="0"/>
          <w:sz w:val="28"/>
          <w:szCs w:val="28"/>
        </w:rPr>
        <w:t>余个，复排传统剧目</w:t>
      </w:r>
      <w:r w:rsidRPr="00247EBE">
        <w:rPr>
          <w:rFonts w:ascii="仿宋_GB2312" w:eastAsia="宋体" w:hAnsi="仿宋_GB2312" w:cs="宋体"/>
          <w:color w:val="333333"/>
          <w:kern w:val="0"/>
          <w:sz w:val="28"/>
          <w:szCs w:val="28"/>
        </w:rPr>
        <w:t>5</w:t>
      </w:r>
      <w:r w:rsidRPr="00247EBE">
        <w:rPr>
          <w:rFonts w:ascii="仿宋_GB2312" w:eastAsia="宋体" w:hAnsi="仿宋_GB2312" w:cs="宋体"/>
          <w:color w:val="333333"/>
          <w:kern w:val="0"/>
          <w:sz w:val="28"/>
          <w:szCs w:val="28"/>
        </w:rPr>
        <w:t>个，武陵山文艺传习中心创作的大型民族舞剧《马桑树下》荣获省艺术节田汉剧目大奖，同时斩获最佳导演、最佳音乐、最佳舞美三项大奖，这是自</w:t>
      </w:r>
      <w:r w:rsidRPr="00247EBE">
        <w:rPr>
          <w:rFonts w:ascii="仿宋_GB2312" w:eastAsia="宋体" w:hAnsi="仿宋_GB2312" w:cs="宋体"/>
          <w:color w:val="333333"/>
          <w:kern w:val="0"/>
          <w:sz w:val="28"/>
          <w:szCs w:val="28"/>
        </w:rPr>
        <w:t>2012</w:t>
      </w:r>
      <w:r w:rsidRPr="00247EBE">
        <w:rPr>
          <w:rFonts w:ascii="仿宋_GB2312" w:eastAsia="宋体" w:hAnsi="仿宋_GB2312" w:cs="宋体"/>
          <w:color w:val="333333"/>
          <w:kern w:val="0"/>
          <w:sz w:val="28"/>
          <w:szCs w:val="28"/>
        </w:rPr>
        <w:t>年湘西州编创的《五彩湘韵》获田汉大奖后，时隔</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年再次获此大奖。花垣县小苗剧《相亲》荣获田汉小剧目奖；泸溪县大型现代题材剧目《月是故乡明》荣获田汉最佳演员奖。《相亲》还赴京展演，实现湘西州小剧进京演出零的突破。花垣县情景剧《文化站长》荣获第六届湖南艺术节</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三湘群星奖</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金奖，选送的</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群众文艺流动演出</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项目、</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送戏下乡演出</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项目荣获第六届湖南艺术节</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三项群星奖</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。凤凰县曲艺节目</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说唱《三接岳母》获得</w:t>
      </w:r>
      <w:r w:rsidRPr="00247EBE">
        <w:rPr>
          <w:rFonts w:ascii="仿宋_GB2312" w:eastAsia="宋体" w:hAnsi="仿宋_GB2312" w:cs="宋体"/>
          <w:color w:val="333333"/>
          <w:kern w:val="0"/>
          <w:sz w:val="28"/>
          <w:szCs w:val="28"/>
        </w:rPr>
        <w:t>2019</w:t>
      </w:r>
      <w:r w:rsidRPr="00247EBE">
        <w:rPr>
          <w:rFonts w:ascii="仿宋_GB2312" w:eastAsia="宋体" w:hAnsi="仿宋_GB2312" w:cs="宋体"/>
          <w:color w:val="333333"/>
          <w:kern w:val="0"/>
          <w:sz w:val="28"/>
          <w:szCs w:val="28"/>
        </w:rPr>
        <w:t>年度国家艺术基金小型舞台艺术作品资助曲艺短篇类项目，成为湘西州首个获得国家艺术基金资助的项目。</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走进新时代</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美丽开放幸福新湘西</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摄影展在省城和州府开展。湘西众多文艺精品在省级、国家级舞台上绽放异彩，文化湘西自信进一步增强。</w:t>
      </w:r>
    </w:p>
    <w:p w:rsidR="00247EBE" w:rsidRPr="00247EBE" w:rsidRDefault="00247EBE" w:rsidP="00247EBE">
      <w:pPr>
        <w:widowControl/>
        <w:shd w:val="clear" w:color="auto" w:fill="FFFFFF"/>
        <w:spacing w:line="606" w:lineRule="atLeast"/>
        <w:ind w:firstLine="555"/>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二、加快补齐公共文化和旅游基础设施短板，新建村综合性文化服务中心</w:t>
      </w:r>
      <w:r w:rsidRPr="00247EBE">
        <w:rPr>
          <w:rFonts w:ascii="仿宋_GB2312" w:eastAsia="宋体" w:hAnsi="仿宋_GB2312" w:cs="宋体"/>
          <w:color w:val="333333"/>
          <w:kern w:val="0"/>
          <w:sz w:val="28"/>
          <w:szCs w:val="28"/>
        </w:rPr>
        <w:t>514</w:t>
      </w:r>
      <w:r w:rsidRPr="00247EBE">
        <w:rPr>
          <w:rFonts w:ascii="仿宋_GB2312" w:eastAsia="宋体" w:hAnsi="仿宋_GB2312" w:cs="宋体"/>
          <w:color w:val="333333"/>
          <w:kern w:val="0"/>
          <w:sz w:val="28"/>
          <w:szCs w:val="28"/>
        </w:rPr>
        <w:t>个，累计建设</w:t>
      </w:r>
      <w:r w:rsidRPr="00247EBE">
        <w:rPr>
          <w:rFonts w:ascii="仿宋_GB2312" w:eastAsia="宋体" w:hAnsi="仿宋_GB2312" w:cs="宋体"/>
          <w:color w:val="333333"/>
          <w:kern w:val="0"/>
          <w:sz w:val="28"/>
          <w:szCs w:val="28"/>
        </w:rPr>
        <w:t>1315</w:t>
      </w:r>
      <w:r w:rsidRPr="00247EBE">
        <w:rPr>
          <w:rFonts w:ascii="仿宋_GB2312" w:eastAsia="宋体" w:hAnsi="仿宋_GB2312" w:cs="宋体"/>
          <w:color w:val="333333"/>
          <w:kern w:val="0"/>
          <w:sz w:val="28"/>
          <w:szCs w:val="28"/>
        </w:rPr>
        <w:t>个，完成全州所有行政村的</w:t>
      </w:r>
      <w:r w:rsidRPr="00247EBE">
        <w:rPr>
          <w:rFonts w:ascii="仿宋_GB2312" w:eastAsia="宋体" w:hAnsi="仿宋_GB2312" w:cs="宋体"/>
          <w:color w:val="333333"/>
          <w:kern w:val="0"/>
          <w:sz w:val="28"/>
          <w:szCs w:val="28"/>
        </w:rPr>
        <w:t>84%</w:t>
      </w:r>
      <w:r w:rsidRPr="00247EBE">
        <w:rPr>
          <w:rFonts w:ascii="仿宋_GB2312" w:eastAsia="宋体" w:hAnsi="仿宋_GB2312" w:cs="宋体"/>
          <w:color w:val="333333"/>
          <w:kern w:val="0"/>
          <w:sz w:val="28"/>
          <w:szCs w:val="28"/>
        </w:rPr>
        <w:t>，超额完成省定</w:t>
      </w:r>
      <w:r w:rsidRPr="00247EBE">
        <w:rPr>
          <w:rFonts w:ascii="仿宋_GB2312" w:eastAsia="宋体" w:hAnsi="仿宋_GB2312" w:cs="宋体"/>
          <w:color w:val="333333"/>
          <w:kern w:val="0"/>
          <w:sz w:val="28"/>
          <w:szCs w:val="28"/>
        </w:rPr>
        <w:t>70%</w:t>
      </w:r>
      <w:r w:rsidRPr="00247EBE">
        <w:rPr>
          <w:rFonts w:ascii="仿宋_GB2312" w:eastAsia="宋体" w:hAnsi="仿宋_GB2312" w:cs="宋体"/>
          <w:color w:val="333333"/>
          <w:kern w:val="0"/>
          <w:sz w:val="28"/>
          <w:szCs w:val="28"/>
        </w:rPr>
        <w:t>标准。启动州少儿图书馆、州美术馆、吉首市、古丈县文化</w:t>
      </w:r>
      <w:r w:rsidRPr="00247EBE">
        <w:rPr>
          <w:rFonts w:ascii="仿宋_GB2312" w:eastAsia="宋体" w:hAnsi="仿宋_GB2312" w:cs="宋体"/>
          <w:color w:val="333333"/>
          <w:kern w:val="0"/>
          <w:sz w:val="28"/>
          <w:szCs w:val="28"/>
        </w:rPr>
        <w:lastRenderedPageBreak/>
        <w:t>馆、图书馆新馆建设。旅游公路建设不断加速，总里程</w:t>
      </w:r>
      <w:r w:rsidRPr="00247EBE">
        <w:rPr>
          <w:rFonts w:ascii="仿宋_GB2312" w:eastAsia="宋体" w:hAnsi="仿宋_GB2312" w:cs="宋体"/>
          <w:color w:val="333333"/>
          <w:kern w:val="0"/>
          <w:sz w:val="28"/>
          <w:szCs w:val="28"/>
        </w:rPr>
        <w:t>411</w:t>
      </w:r>
      <w:r w:rsidRPr="00247EBE">
        <w:rPr>
          <w:rFonts w:ascii="仿宋_GB2312" w:eastAsia="宋体" w:hAnsi="仿宋_GB2312" w:cs="宋体"/>
          <w:color w:val="333333"/>
          <w:kern w:val="0"/>
          <w:sz w:val="28"/>
          <w:szCs w:val="28"/>
        </w:rPr>
        <w:t>公里的全州</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十三五</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旅游干线公路建设开工，龙山洗车</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里耶、保靖迁陵</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清水坪等旅游公路建成通车。全州国家</w:t>
      </w:r>
      <w:r w:rsidRPr="00247EBE">
        <w:rPr>
          <w:rFonts w:ascii="仿宋_GB2312" w:eastAsia="宋体" w:hAnsi="仿宋_GB2312" w:cs="宋体"/>
          <w:color w:val="333333"/>
          <w:kern w:val="0"/>
          <w:sz w:val="28"/>
          <w:szCs w:val="28"/>
        </w:rPr>
        <w:t>3A</w:t>
      </w:r>
      <w:r w:rsidRPr="00247EBE">
        <w:rPr>
          <w:rFonts w:ascii="仿宋_GB2312" w:eastAsia="宋体" w:hAnsi="仿宋_GB2312" w:cs="宋体"/>
          <w:color w:val="333333"/>
          <w:kern w:val="0"/>
          <w:sz w:val="28"/>
          <w:szCs w:val="28"/>
        </w:rPr>
        <w:t>级以上旅游景区、两条精品线</w:t>
      </w:r>
      <w:r w:rsidRPr="00247EBE">
        <w:rPr>
          <w:rFonts w:ascii="仿宋_GB2312" w:eastAsia="宋体" w:hAnsi="仿宋_GB2312" w:cs="宋体"/>
          <w:color w:val="333333"/>
          <w:kern w:val="0"/>
          <w:sz w:val="28"/>
          <w:szCs w:val="28"/>
        </w:rPr>
        <w:t>84</w:t>
      </w:r>
      <w:r w:rsidRPr="00247EBE">
        <w:rPr>
          <w:rFonts w:ascii="仿宋_GB2312" w:eastAsia="宋体" w:hAnsi="仿宋_GB2312" w:cs="宋体"/>
          <w:color w:val="333333"/>
          <w:kern w:val="0"/>
          <w:sz w:val="28"/>
          <w:szCs w:val="28"/>
        </w:rPr>
        <w:t>个旅游村寨实现旅游交通标识系统全覆盖。全州建成旅游厕所</w:t>
      </w:r>
      <w:r w:rsidRPr="00247EBE">
        <w:rPr>
          <w:rFonts w:ascii="仿宋_GB2312" w:eastAsia="宋体" w:hAnsi="仿宋_GB2312" w:cs="宋体"/>
          <w:color w:val="333333"/>
          <w:kern w:val="0"/>
          <w:sz w:val="28"/>
          <w:szCs w:val="28"/>
        </w:rPr>
        <w:t>150</w:t>
      </w:r>
      <w:r w:rsidRPr="00247EBE">
        <w:rPr>
          <w:rFonts w:ascii="仿宋_GB2312" w:eastAsia="宋体" w:hAnsi="仿宋_GB2312" w:cs="宋体"/>
          <w:color w:val="333333"/>
          <w:kern w:val="0"/>
          <w:sz w:val="28"/>
          <w:szCs w:val="28"/>
        </w:rPr>
        <w:t>座。凤凰城北游客服务中心、龙山里耶古城北游客服务中心投入使用</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新建改扩建停车场</w:t>
      </w:r>
      <w:r w:rsidRPr="00247EBE">
        <w:rPr>
          <w:rFonts w:ascii="仿宋_GB2312" w:eastAsia="宋体" w:hAnsi="仿宋_GB2312" w:cs="宋体"/>
          <w:color w:val="333333"/>
          <w:kern w:val="0"/>
          <w:sz w:val="28"/>
          <w:szCs w:val="28"/>
        </w:rPr>
        <w:t>10</w:t>
      </w:r>
      <w:r w:rsidRPr="00247EBE">
        <w:rPr>
          <w:rFonts w:ascii="仿宋_GB2312" w:eastAsia="宋体" w:hAnsi="仿宋_GB2312" w:cs="宋体"/>
          <w:color w:val="333333"/>
          <w:kern w:val="0"/>
          <w:sz w:val="28"/>
          <w:szCs w:val="28"/>
        </w:rPr>
        <w:t>个，全州新启用旅游标识标牌</w:t>
      </w:r>
      <w:r w:rsidRPr="00247EBE">
        <w:rPr>
          <w:rFonts w:ascii="仿宋_GB2312" w:eastAsia="宋体" w:hAnsi="仿宋_GB2312" w:cs="宋体"/>
          <w:color w:val="333333"/>
          <w:kern w:val="0"/>
          <w:sz w:val="28"/>
          <w:szCs w:val="28"/>
        </w:rPr>
        <w:t>500</w:t>
      </w:r>
      <w:r w:rsidRPr="00247EBE">
        <w:rPr>
          <w:rFonts w:ascii="仿宋_GB2312" w:eastAsia="宋体" w:hAnsi="仿宋_GB2312" w:cs="宋体"/>
          <w:color w:val="333333"/>
          <w:kern w:val="0"/>
          <w:sz w:val="28"/>
          <w:szCs w:val="28"/>
        </w:rPr>
        <w:t>块以上。大力打造群众文化活动品牌，每年</w:t>
      </w:r>
      <w:r w:rsidRPr="00247EBE">
        <w:rPr>
          <w:rFonts w:ascii="仿宋_GB2312" w:eastAsia="宋体" w:hAnsi="仿宋_GB2312" w:cs="宋体"/>
          <w:color w:val="333333"/>
          <w:kern w:val="0"/>
          <w:sz w:val="28"/>
          <w:szCs w:val="28"/>
        </w:rPr>
        <w:t>16</w:t>
      </w:r>
      <w:r w:rsidRPr="00247EBE">
        <w:rPr>
          <w:rFonts w:ascii="仿宋_GB2312" w:eastAsia="宋体" w:hAnsi="仿宋_GB2312" w:cs="宋体"/>
          <w:color w:val="333333"/>
          <w:kern w:val="0"/>
          <w:sz w:val="28"/>
          <w:szCs w:val="28"/>
        </w:rPr>
        <w:t>场以上的民族传统节庆活动有力促进公共文化服务效能提升，传统民族节庆活动成为全国公共文化服务体系建设示范项目。州民族文化馆、州博物馆、州图书馆及各县市文化场馆扎实开展免费开放工作，群众文化素养不断提升。老司城遗址成功当选全省十大文化地标。数字博物馆非遗馆、数字图书馆完成平台建设。</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春雨工程</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在青海、吉林、陕西、甘肃等地开展，促进各地优秀文化深入交流。</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读书改变命运、阅读让人成长</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等系列活动倡导全面阅读，全州首个</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书香湖南</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全面阅读共建点落地州慈爱园。文化民生工程持续深入，全州全年开展演艺惠民送戏下乡</w:t>
      </w:r>
      <w:r w:rsidRPr="00247EBE">
        <w:rPr>
          <w:rFonts w:ascii="仿宋_GB2312" w:eastAsia="宋体" w:hAnsi="仿宋_GB2312" w:cs="宋体"/>
          <w:color w:val="333333"/>
          <w:kern w:val="0"/>
          <w:sz w:val="28"/>
          <w:szCs w:val="28"/>
        </w:rPr>
        <w:t>567</w:t>
      </w:r>
      <w:r w:rsidRPr="00247EBE">
        <w:rPr>
          <w:rFonts w:ascii="仿宋_GB2312" w:eastAsia="宋体" w:hAnsi="仿宋_GB2312" w:cs="宋体"/>
          <w:color w:val="333333"/>
          <w:kern w:val="0"/>
          <w:sz w:val="28"/>
          <w:szCs w:val="28"/>
        </w:rPr>
        <w:t>场，农村公益电影放映</w:t>
      </w:r>
      <w:r w:rsidRPr="00247EBE">
        <w:rPr>
          <w:rFonts w:ascii="仿宋_GB2312" w:eastAsia="宋体" w:hAnsi="仿宋_GB2312" w:cs="宋体"/>
          <w:color w:val="333333"/>
          <w:kern w:val="0"/>
          <w:sz w:val="28"/>
          <w:szCs w:val="28"/>
        </w:rPr>
        <w:t>25718</w:t>
      </w:r>
      <w:r w:rsidRPr="00247EBE">
        <w:rPr>
          <w:rFonts w:ascii="仿宋_GB2312" w:eastAsia="宋体" w:hAnsi="仿宋_GB2312" w:cs="宋体"/>
          <w:color w:val="333333"/>
          <w:kern w:val="0"/>
          <w:sz w:val="28"/>
          <w:szCs w:val="28"/>
        </w:rPr>
        <w:t>场，分别完成州定为民办实事工作任务的</w:t>
      </w:r>
      <w:r w:rsidRPr="00247EBE">
        <w:rPr>
          <w:rFonts w:ascii="仿宋_GB2312" w:eastAsia="宋体" w:hAnsi="仿宋_GB2312" w:cs="宋体"/>
          <w:color w:val="333333"/>
          <w:kern w:val="0"/>
          <w:sz w:val="28"/>
          <w:szCs w:val="28"/>
        </w:rPr>
        <w:t>134%</w:t>
      </w:r>
      <w:r w:rsidRPr="00247EBE">
        <w:rPr>
          <w:rFonts w:ascii="仿宋_GB2312" w:eastAsia="宋体" w:hAnsi="仿宋_GB2312" w:cs="宋体"/>
          <w:color w:val="333333"/>
          <w:kern w:val="0"/>
          <w:sz w:val="28"/>
          <w:szCs w:val="28"/>
        </w:rPr>
        <w:t>和</w:t>
      </w:r>
      <w:r w:rsidRPr="00247EBE">
        <w:rPr>
          <w:rFonts w:ascii="仿宋_GB2312" w:eastAsia="宋体" w:hAnsi="仿宋_GB2312" w:cs="宋体"/>
          <w:color w:val="333333"/>
          <w:kern w:val="0"/>
          <w:sz w:val="28"/>
          <w:szCs w:val="28"/>
        </w:rPr>
        <w:t>128%</w:t>
      </w:r>
      <w:r w:rsidRPr="00247EBE">
        <w:rPr>
          <w:rFonts w:ascii="仿宋_GB2312" w:eastAsia="宋体" w:hAnsi="仿宋_GB2312" w:cs="宋体"/>
          <w:color w:val="333333"/>
          <w:kern w:val="0"/>
          <w:sz w:val="28"/>
          <w:szCs w:val="28"/>
        </w:rPr>
        <w:t>。旅游业态不断丰富，打造了保靖县吕洞山黄金茶海等一批观光农业园区，凤凰古城、芙蓉镇、浦市古城等民宿聚集区初步形成，厚驿大酒店获评四星级旅游饭店，里耶古城获评国家</w:t>
      </w:r>
      <w:r w:rsidRPr="00247EBE">
        <w:rPr>
          <w:rFonts w:ascii="仿宋_GB2312" w:eastAsia="宋体" w:hAnsi="仿宋_GB2312" w:cs="宋体"/>
          <w:color w:val="333333"/>
          <w:kern w:val="0"/>
          <w:sz w:val="28"/>
          <w:szCs w:val="28"/>
        </w:rPr>
        <w:t>4A</w:t>
      </w:r>
      <w:r w:rsidRPr="00247EBE">
        <w:rPr>
          <w:rFonts w:ascii="仿宋_GB2312" w:eastAsia="宋体" w:hAnsi="仿宋_GB2312" w:cs="宋体"/>
          <w:color w:val="333333"/>
          <w:kern w:val="0"/>
          <w:sz w:val="28"/>
          <w:szCs w:val="28"/>
        </w:rPr>
        <w:t>级旅游景区，飞水谷、不二门、岩门古堡寨、湘西文化公园等</w:t>
      </w: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家景区获评国家</w:t>
      </w:r>
      <w:r w:rsidRPr="00247EBE">
        <w:rPr>
          <w:rFonts w:ascii="仿宋_GB2312" w:eastAsia="宋体" w:hAnsi="仿宋_GB2312" w:cs="宋体"/>
          <w:color w:val="333333"/>
          <w:kern w:val="0"/>
          <w:sz w:val="28"/>
          <w:szCs w:val="28"/>
        </w:rPr>
        <w:t>3A</w:t>
      </w:r>
      <w:r w:rsidRPr="00247EBE">
        <w:rPr>
          <w:rFonts w:ascii="仿宋_GB2312" w:eastAsia="宋体" w:hAnsi="仿宋_GB2312" w:cs="宋体"/>
          <w:color w:val="333333"/>
          <w:kern w:val="0"/>
          <w:sz w:val="28"/>
          <w:szCs w:val="28"/>
        </w:rPr>
        <w:t>级旅游景区，州内外群众对湘西文化和旅游发展带来的获得感越来越强。</w:t>
      </w:r>
    </w:p>
    <w:p w:rsidR="00247EBE" w:rsidRPr="00247EBE" w:rsidRDefault="00247EBE" w:rsidP="00247EBE">
      <w:pPr>
        <w:widowControl/>
        <w:shd w:val="clear" w:color="auto" w:fill="FFFFFF"/>
        <w:spacing w:line="606" w:lineRule="atLeast"/>
        <w:ind w:firstLine="555"/>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lastRenderedPageBreak/>
        <w:t>三、文物保护持续加力，吉首潕溪书院古建筑维修等</w:t>
      </w:r>
      <w:r w:rsidRPr="00247EBE">
        <w:rPr>
          <w:rFonts w:ascii="仿宋_GB2312" w:eastAsia="宋体" w:hAnsi="仿宋_GB2312" w:cs="宋体"/>
          <w:color w:val="333333"/>
          <w:kern w:val="0"/>
          <w:sz w:val="28"/>
          <w:szCs w:val="28"/>
        </w:rPr>
        <w:t>10</w:t>
      </w:r>
      <w:r w:rsidRPr="00247EBE">
        <w:rPr>
          <w:rFonts w:ascii="仿宋_GB2312" w:eastAsia="宋体" w:hAnsi="仿宋_GB2312" w:cs="宋体"/>
          <w:color w:val="333333"/>
          <w:kern w:val="0"/>
          <w:sz w:val="28"/>
          <w:szCs w:val="28"/>
        </w:rPr>
        <w:t>个文物保护维修工程全部完成。开展土司农业遗存、酉水流域、张吉怀高铁项目建设等考古发掘工作。泸溪下湾遗址入围全国十大考古新发现终评名单。加大红色旅游资源保护，着力培育塔卧</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茨岩塘湘鄂川黔革命根据地等红色旅游景区。全州重点文物保护单位的规划编制或修缮工作全面推进。博物馆体系建设日臻完善，里耶秦简博物馆成功定为国家二级博物馆。举办了《团结奋斗创伟业，继往开来续新篇</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湘西州</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脱贫发展之路</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专题展》等大型展览，省、州各级领导多次现场参观考察。全州第一届文物讲解大赛成功举办，文物专（兼）职守护员全部设立，文物安全专项治理行动扎实开展，检查各级文物保护单位</w:t>
      </w:r>
      <w:r w:rsidRPr="00247EBE">
        <w:rPr>
          <w:rFonts w:ascii="仿宋_GB2312" w:eastAsia="宋体" w:hAnsi="仿宋_GB2312" w:cs="宋体"/>
          <w:color w:val="333333"/>
          <w:kern w:val="0"/>
          <w:sz w:val="28"/>
          <w:szCs w:val="28"/>
        </w:rPr>
        <w:t>417</w:t>
      </w:r>
      <w:r w:rsidRPr="00247EBE">
        <w:rPr>
          <w:rFonts w:ascii="仿宋_GB2312" w:eastAsia="宋体" w:hAnsi="仿宋_GB2312" w:cs="宋体"/>
          <w:color w:val="333333"/>
          <w:kern w:val="0"/>
          <w:sz w:val="28"/>
          <w:szCs w:val="28"/>
        </w:rPr>
        <w:t>家，整改安全隐患</w:t>
      </w:r>
      <w:r w:rsidRPr="00247EBE">
        <w:rPr>
          <w:rFonts w:ascii="仿宋_GB2312" w:eastAsia="宋体" w:hAnsi="仿宋_GB2312" w:cs="宋体"/>
          <w:color w:val="333333"/>
          <w:kern w:val="0"/>
          <w:sz w:val="28"/>
          <w:szCs w:val="28"/>
        </w:rPr>
        <w:t>63</w:t>
      </w:r>
      <w:r w:rsidRPr="00247EBE">
        <w:rPr>
          <w:rFonts w:ascii="仿宋_GB2312" w:eastAsia="宋体" w:hAnsi="仿宋_GB2312" w:cs="宋体"/>
          <w:color w:val="333333"/>
          <w:kern w:val="0"/>
          <w:sz w:val="28"/>
          <w:szCs w:val="28"/>
        </w:rPr>
        <w:t>处。非物质文化遗产活态传承体制改革进一步深化落实，出台了《关于建立非物质文化遗产活态传承保护机制的通知》，全州国家级、省级、州级非遗传承人年度传习补助经费分别提高到</w:t>
      </w:r>
      <w:r w:rsidRPr="00247EBE">
        <w:rPr>
          <w:rFonts w:ascii="仿宋_GB2312" w:eastAsia="宋体" w:hAnsi="仿宋_GB2312" w:cs="宋体"/>
          <w:color w:val="333333"/>
          <w:kern w:val="0"/>
          <w:sz w:val="28"/>
          <w:szCs w:val="28"/>
        </w:rPr>
        <w:t>4.8</w:t>
      </w:r>
      <w:r w:rsidRPr="00247EBE">
        <w:rPr>
          <w:rFonts w:ascii="仿宋_GB2312" w:eastAsia="宋体" w:hAnsi="仿宋_GB2312" w:cs="宋体"/>
          <w:color w:val="333333"/>
          <w:kern w:val="0"/>
          <w:sz w:val="28"/>
          <w:szCs w:val="28"/>
        </w:rPr>
        <w:t>万元，</w:t>
      </w:r>
      <w:r w:rsidRPr="00247EBE">
        <w:rPr>
          <w:rFonts w:ascii="仿宋_GB2312" w:eastAsia="宋体" w:hAnsi="仿宋_GB2312" w:cs="宋体"/>
          <w:color w:val="333333"/>
          <w:kern w:val="0"/>
          <w:sz w:val="28"/>
          <w:szCs w:val="28"/>
        </w:rPr>
        <w:t>2.4</w:t>
      </w:r>
      <w:r w:rsidRPr="00247EBE">
        <w:rPr>
          <w:rFonts w:ascii="仿宋_GB2312" w:eastAsia="宋体" w:hAnsi="仿宋_GB2312" w:cs="宋体"/>
          <w:color w:val="333333"/>
          <w:kern w:val="0"/>
          <w:sz w:val="28"/>
          <w:szCs w:val="28"/>
        </w:rPr>
        <w:t>万元和</w:t>
      </w:r>
      <w:r w:rsidRPr="00247EBE">
        <w:rPr>
          <w:rFonts w:ascii="仿宋_GB2312" w:eastAsia="宋体" w:hAnsi="仿宋_GB2312" w:cs="宋体"/>
          <w:color w:val="333333"/>
          <w:kern w:val="0"/>
          <w:sz w:val="28"/>
          <w:szCs w:val="28"/>
        </w:rPr>
        <w:t>1.2</w:t>
      </w:r>
      <w:r w:rsidRPr="00247EBE">
        <w:rPr>
          <w:rFonts w:ascii="仿宋_GB2312" w:eastAsia="宋体" w:hAnsi="仿宋_GB2312" w:cs="宋体"/>
          <w:color w:val="333333"/>
          <w:kern w:val="0"/>
          <w:sz w:val="28"/>
          <w:szCs w:val="28"/>
        </w:rPr>
        <w:t>万元。推进戏剧动漫进校园，在泸溪县思源学校举行全州戏剧动漫进校园启动仪式，</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非遗进校园</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工作呈现新气象。首届</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文化生态杯</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民歌大会和首届农民丰收节成功举办，组织</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个国家级省级非遗项目参加第五届山东济南非遗博览会。花垣县、龙山县代表湘西分别参加</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振兴传统工艺与精准扶贫</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论坛和</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济南非遗社区行</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活动，展示湘西非遗传承活力。全州非遗四级名录体系不断完善，新增国家级非遗代表性传承人</w:t>
      </w:r>
      <w:r w:rsidRPr="00247EBE">
        <w:rPr>
          <w:rFonts w:ascii="仿宋_GB2312" w:eastAsia="宋体" w:hAnsi="仿宋_GB2312" w:cs="宋体"/>
          <w:color w:val="333333"/>
          <w:kern w:val="0"/>
          <w:sz w:val="28"/>
          <w:szCs w:val="28"/>
        </w:rPr>
        <w:t>11</w:t>
      </w:r>
      <w:r w:rsidRPr="00247EBE">
        <w:rPr>
          <w:rFonts w:ascii="仿宋_GB2312" w:eastAsia="宋体" w:hAnsi="仿宋_GB2312" w:cs="宋体"/>
          <w:color w:val="333333"/>
          <w:kern w:val="0"/>
          <w:sz w:val="28"/>
          <w:szCs w:val="28"/>
        </w:rPr>
        <w:t>名，省级非遗代表性传承人</w:t>
      </w:r>
      <w:r w:rsidRPr="00247EBE">
        <w:rPr>
          <w:rFonts w:ascii="仿宋_GB2312" w:eastAsia="宋体" w:hAnsi="仿宋_GB2312" w:cs="宋体"/>
          <w:color w:val="333333"/>
          <w:kern w:val="0"/>
          <w:sz w:val="28"/>
          <w:szCs w:val="28"/>
        </w:rPr>
        <w:t>19</w:t>
      </w:r>
      <w:r w:rsidRPr="00247EBE">
        <w:rPr>
          <w:rFonts w:ascii="仿宋_GB2312" w:eastAsia="宋体" w:hAnsi="仿宋_GB2312" w:cs="宋体"/>
          <w:color w:val="333333"/>
          <w:kern w:val="0"/>
          <w:sz w:val="28"/>
          <w:szCs w:val="28"/>
        </w:rPr>
        <w:t>名，州级非遗代表性项目</w:t>
      </w:r>
      <w:r w:rsidRPr="00247EBE">
        <w:rPr>
          <w:rFonts w:ascii="仿宋_GB2312" w:eastAsia="宋体" w:hAnsi="仿宋_GB2312" w:cs="宋体"/>
          <w:color w:val="333333"/>
          <w:kern w:val="0"/>
          <w:sz w:val="28"/>
          <w:szCs w:val="28"/>
        </w:rPr>
        <w:t>38</w:t>
      </w:r>
      <w:r w:rsidRPr="00247EBE">
        <w:rPr>
          <w:rFonts w:ascii="仿宋_GB2312" w:eastAsia="宋体" w:hAnsi="仿宋_GB2312" w:cs="宋体"/>
          <w:color w:val="333333"/>
          <w:kern w:val="0"/>
          <w:sz w:val="28"/>
          <w:szCs w:val="28"/>
        </w:rPr>
        <w:t>个，州级非遗代表性传承人</w:t>
      </w:r>
      <w:r w:rsidRPr="00247EBE">
        <w:rPr>
          <w:rFonts w:ascii="仿宋_GB2312" w:eastAsia="宋体" w:hAnsi="仿宋_GB2312" w:cs="宋体"/>
          <w:color w:val="333333"/>
          <w:kern w:val="0"/>
          <w:sz w:val="28"/>
          <w:szCs w:val="28"/>
        </w:rPr>
        <w:t>48</w:t>
      </w:r>
      <w:r w:rsidRPr="00247EBE">
        <w:rPr>
          <w:rFonts w:ascii="仿宋_GB2312" w:eastAsia="宋体" w:hAnsi="仿宋_GB2312" w:cs="宋体"/>
          <w:color w:val="333333"/>
          <w:kern w:val="0"/>
          <w:sz w:val="28"/>
          <w:szCs w:val="28"/>
        </w:rPr>
        <w:t>名。完成苗族赶秋等</w:t>
      </w:r>
      <w:r w:rsidRPr="00247EBE">
        <w:rPr>
          <w:rFonts w:ascii="仿宋_GB2312" w:eastAsia="宋体" w:hAnsi="仿宋_GB2312" w:cs="宋体"/>
          <w:color w:val="333333"/>
          <w:kern w:val="0"/>
          <w:sz w:val="28"/>
          <w:szCs w:val="28"/>
        </w:rPr>
        <w:t>13</w:t>
      </w:r>
      <w:r w:rsidRPr="00247EBE">
        <w:rPr>
          <w:rFonts w:ascii="仿宋_GB2312" w:eastAsia="宋体" w:hAnsi="仿宋_GB2312" w:cs="宋体"/>
          <w:color w:val="333333"/>
          <w:kern w:val="0"/>
          <w:sz w:val="28"/>
          <w:szCs w:val="28"/>
        </w:rPr>
        <w:t>个国家级非遗项目视频拍摄工作，非遗大师工作</w:t>
      </w:r>
      <w:r w:rsidRPr="00247EBE">
        <w:rPr>
          <w:rFonts w:ascii="仿宋_GB2312" w:eastAsia="宋体" w:hAnsi="仿宋_GB2312" w:cs="宋体"/>
          <w:color w:val="333333"/>
          <w:kern w:val="0"/>
          <w:sz w:val="28"/>
          <w:szCs w:val="28"/>
        </w:rPr>
        <w:lastRenderedPageBreak/>
        <w:t>室陈列布展基本完成，完成《口述非遗</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湘西历史文化故事》丛书和州级以上传统医药类项目丛书编撰工作。传统工艺振兴工作站工作稳步推进，花垣县成为全国第一批</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非遗</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扶贫</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重点支持地区。</w:t>
      </w:r>
    </w:p>
    <w:p w:rsidR="00247EBE" w:rsidRPr="00247EBE" w:rsidRDefault="00247EBE" w:rsidP="00247EBE">
      <w:pPr>
        <w:widowControl/>
        <w:shd w:val="clear" w:color="auto" w:fill="FFFFFF"/>
        <w:spacing w:line="606" w:lineRule="atLeast"/>
        <w:ind w:firstLine="555"/>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四、完成</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年全省文化系统文化产业数据库建设，上报重点文化产业项目</w:t>
      </w: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个、特色文化产业项目</w:t>
      </w:r>
      <w:r w:rsidRPr="00247EBE">
        <w:rPr>
          <w:rFonts w:ascii="仿宋_GB2312" w:eastAsia="宋体" w:hAnsi="仿宋_GB2312" w:cs="宋体"/>
          <w:color w:val="333333"/>
          <w:kern w:val="0"/>
          <w:sz w:val="28"/>
          <w:szCs w:val="28"/>
        </w:rPr>
        <w:t>13</w:t>
      </w:r>
      <w:r w:rsidRPr="00247EBE">
        <w:rPr>
          <w:rFonts w:ascii="仿宋_GB2312" w:eastAsia="宋体" w:hAnsi="仿宋_GB2312" w:cs="宋体"/>
          <w:color w:val="333333"/>
          <w:kern w:val="0"/>
          <w:sz w:val="28"/>
          <w:szCs w:val="28"/>
        </w:rPr>
        <w:t>个、特色文化企业</w:t>
      </w:r>
      <w:r w:rsidRPr="00247EBE">
        <w:rPr>
          <w:rFonts w:ascii="仿宋_GB2312" w:eastAsia="宋体" w:hAnsi="仿宋_GB2312" w:cs="宋体"/>
          <w:color w:val="333333"/>
          <w:kern w:val="0"/>
          <w:sz w:val="28"/>
          <w:szCs w:val="28"/>
        </w:rPr>
        <w:t>17</w:t>
      </w:r>
      <w:r w:rsidRPr="00247EBE">
        <w:rPr>
          <w:rFonts w:ascii="仿宋_GB2312" w:eastAsia="宋体" w:hAnsi="仿宋_GB2312" w:cs="宋体"/>
          <w:color w:val="333333"/>
          <w:kern w:val="0"/>
          <w:sz w:val="28"/>
          <w:szCs w:val="28"/>
        </w:rPr>
        <w:t>个。完成全州文化及相关产业管理系统平台规划工作。龙山惹巴拉土家影视城、凤凰中青宝文化科技创意产业园、湘西坊能工巧匠园等文化公园文化产业园建设加快推进。山谷居民文化传播有限责任公司等一批创意型文化企业，立足非遗文化开展研发生产，全年累计产值近</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亿元。州属国有文化企业深化改革，外抓市场，内抓管理，保障了国有资产的保值增值。</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年，全州接待国内外游客</w:t>
      </w:r>
      <w:r w:rsidRPr="00247EBE">
        <w:rPr>
          <w:rFonts w:ascii="仿宋_GB2312" w:eastAsia="宋体" w:hAnsi="仿宋_GB2312" w:cs="宋体"/>
          <w:color w:val="333333"/>
          <w:kern w:val="0"/>
          <w:sz w:val="28"/>
          <w:szCs w:val="28"/>
        </w:rPr>
        <w:t>5138.72</w:t>
      </w:r>
      <w:r w:rsidRPr="00247EBE">
        <w:rPr>
          <w:rFonts w:ascii="仿宋_GB2312" w:eastAsia="宋体" w:hAnsi="仿宋_GB2312" w:cs="宋体"/>
          <w:color w:val="333333"/>
          <w:kern w:val="0"/>
          <w:sz w:val="28"/>
          <w:szCs w:val="28"/>
        </w:rPr>
        <w:t>万人次、旅游总收入</w:t>
      </w:r>
      <w:r w:rsidRPr="00247EBE">
        <w:rPr>
          <w:rFonts w:ascii="仿宋_GB2312" w:eastAsia="宋体" w:hAnsi="仿宋_GB2312" w:cs="宋体"/>
          <w:color w:val="333333"/>
          <w:kern w:val="0"/>
          <w:sz w:val="28"/>
          <w:szCs w:val="28"/>
        </w:rPr>
        <w:t>440.95</w:t>
      </w:r>
      <w:r w:rsidRPr="00247EBE">
        <w:rPr>
          <w:rFonts w:ascii="仿宋_GB2312" w:eastAsia="宋体" w:hAnsi="仿宋_GB2312" w:cs="宋体"/>
          <w:color w:val="333333"/>
          <w:kern w:val="0"/>
          <w:sz w:val="28"/>
          <w:szCs w:val="28"/>
        </w:rPr>
        <w:t>亿元，分别增长</w:t>
      </w:r>
      <w:r w:rsidRPr="00247EBE">
        <w:rPr>
          <w:rFonts w:ascii="仿宋_GB2312" w:eastAsia="宋体" w:hAnsi="仿宋_GB2312" w:cs="宋体"/>
          <w:color w:val="333333"/>
          <w:kern w:val="0"/>
          <w:sz w:val="28"/>
          <w:szCs w:val="28"/>
        </w:rPr>
        <w:t>25.09%</w:t>
      </w:r>
      <w:r w:rsidRPr="00247EBE">
        <w:rPr>
          <w:rFonts w:ascii="仿宋_GB2312" w:eastAsia="宋体" w:hAnsi="仿宋_GB2312" w:cs="宋体"/>
          <w:color w:val="333333"/>
          <w:kern w:val="0"/>
          <w:sz w:val="28"/>
          <w:szCs w:val="28"/>
        </w:rPr>
        <w:t>和</w:t>
      </w:r>
      <w:r w:rsidRPr="00247EBE">
        <w:rPr>
          <w:rFonts w:ascii="仿宋_GB2312" w:eastAsia="宋体" w:hAnsi="仿宋_GB2312" w:cs="宋体"/>
          <w:color w:val="333333"/>
          <w:kern w:val="0"/>
          <w:sz w:val="28"/>
          <w:szCs w:val="28"/>
        </w:rPr>
        <w:t>25.97%</w:t>
      </w:r>
      <w:r w:rsidRPr="00247EBE">
        <w:rPr>
          <w:rFonts w:ascii="仿宋_GB2312" w:eastAsia="宋体" w:hAnsi="仿宋_GB2312" w:cs="宋体"/>
          <w:color w:val="333333"/>
          <w:kern w:val="0"/>
          <w:sz w:val="28"/>
          <w:szCs w:val="28"/>
        </w:rPr>
        <w:t>，增幅排全省第三。其中接待入境游客</w:t>
      </w:r>
      <w:r w:rsidRPr="00247EBE">
        <w:rPr>
          <w:rFonts w:ascii="仿宋_GB2312" w:eastAsia="宋体" w:hAnsi="仿宋_GB2312" w:cs="宋体"/>
          <w:color w:val="333333"/>
          <w:kern w:val="0"/>
          <w:sz w:val="28"/>
          <w:szCs w:val="28"/>
        </w:rPr>
        <w:t>21.87</w:t>
      </w:r>
      <w:r w:rsidRPr="00247EBE">
        <w:rPr>
          <w:rFonts w:ascii="仿宋_GB2312" w:eastAsia="宋体" w:hAnsi="仿宋_GB2312" w:cs="宋体"/>
          <w:color w:val="333333"/>
          <w:kern w:val="0"/>
          <w:sz w:val="28"/>
          <w:szCs w:val="28"/>
        </w:rPr>
        <w:t>万人次、实现创汇收入</w:t>
      </w:r>
      <w:r w:rsidRPr="00247EBE">
        <w:rPr>
          <w:rFonts w:ascii="仿宋_GB2312" w:eastAsia="宋体" w:hAnsi="仿宋_GB2312" w:cs="宋体"/>
          <w:color w:val="333333"/>
          <w:kern w:val="0"/>
          <w:sz w:val="28"/>
          <w:szCs w:val="28"/>
        </w:rPr>
        <w:t>5438.17</w:t>
      </w:r>
      <w:r w:rsidRPr="00247EBE">
        <w:rPr>
          <w:rFonts w:ascii="仿宋_GB2312" w:eastAsia="宋体" w:hAnsi="仿宋_GB2312" w:cs="宋体"/>
          <w:color w:val="333333"/>
          <w:kern w:val="0"/>
          <w:sz w:val="28"/>
          <w:szCs w:val="28"/>
        </w:rPr>
        <w:t>万美元，同比分别增长</w:t>
      </w:r>
      <w:r w:rsidRPr="00247EBE">
        <w:rPr>
          <w:rFonts w:ascii="仿宋_GB2312" w:eastAsia="宋体" w:hAnsi="仿宋_GB2312" w:cs="宋体"/>
          <w:color w:val="333333"/>
          <w:kern w:val="0"/>
          <w:sz w:val="28"/>
          <w:szCs w:val="28"/>
        </w:rPr>
        <w:t>65.08%</w:t>
      </w:r>
      <w:r w:rsidRPr="00247EBE">
        <w:rPr>
          <w:rFonts w:ascii="仿宋_GB2312" w:eastAsia="宋体" w:hAnsi="仿宋_GB2312" w:cs="宋体"/>
          <w:color w:val="333333"/>
          <w:kern w:val="0"/>
          <w:sz w:val="28"/>
          <w:szCs w:val="28"/>
        </w:rPr>
        <w:t>和</w:t>
      </w:r>
      <w:r w:rsidRPr="00247EBE">
        <w:rPr>
          <w:rFonts w:ascii="仿宋_GB2312" w:eastAsia="宋体" w:hAnsi="仿宋_GB2312" w:cs="宋体"/>
          <w:color w:val="333333"/>
          <w:kern w:val="0"/>
          <w:sz w:val="28"/>
          <w:szCs w:val="28"/>
        </w:rPr>
        <w:t>55.57%</w:t>
      </w:r>
      <w:r w:rsidRPr="00247EBE">
        <w:rPr>
          <w:rFonts w:ascii="仿宋_GB2312" w:eastAsia="宋体" w:hAnsi="仿宋_GB2312" w:cs="宋体"/>
          <w:color w:val="333333"/>
          <w:kern w:val="0"/>
          <w:sz w:val="28"/>
          <w:szCs w:val="28"/>
        </w:rPr>
        <w:t>，增幅排全省第二。全州乡村旅游接待游客</w:t>
      </w:r>
      <w:r w:rsidRPr="00247EBE">
        <w:rPr>
          <w:rFonts w:ascii="仿宋_GB2312" w:eastAsia="宋体" w:hAnsi="仿宋_GB2312" w:cs="宋体"/>
          <w:color w:val="333333"/>
          <w:kern w:val="0"/>
          <w:sz w:val="28"/>
          <w:szCs w:val="28"/>
        </w:rPr>
        <w:t>1235</w:t>
      </w:r>
      <w:r w:rsidRPr="00247EBE">
        <w:rPr>
          <w:rFonts w:ascii="仿宋_GB2312" w:eastAsia="宋体" w:hAnsi="仿宋_GB2312" w:cs="宋体"/>
          <w:color w:val="333333"/>
          <w:kern w:val="0"/>
          <w:sz w:val="28"/>
          <w:szCs w:val="28"/>
        </w:rPr>
        <w:t>万人次，实现旅游收入</w:t>
      </w:r>
      <w:r w:rsidRPr="00247EBE">
        <w:rPr>
          <w:rFonts w:ascii="仿宋_GB2312" w:eastAsia="宋体" w:hAnsi="仿宋_GB2312" w:cs="宋体"/>
          <w:color w:val="333333"/>
          <w:kern w:val="0"/>
          <w:sz w:val="28"/>
          <w:szCs w:val="28"/>
        </w:rPr>
        <w:t>44.9</w:t>
      </w:r>
      <w:r w:rsidRPr="00247EBE">
        <w:rPr>
          <w:rFonts w:ascii="仿宋_GB2312" w:eastAsia="宋体" w:hAnsi="仿宋_GB2312" w:cs="宋体"/>
          <w:color w:val="333333"/>
          <w:kern w:val="0"/>
          <w:sz w:val="28"/>
          <w:szCs w:val="28"/>
        </w:rPr>
        <w:t>亿元，同比分别增长</w:t>
      </w:r>
      <w:r w:rsidRPr="00247EBE">
        <w:rPr>
          <w:rFonts w:ascii="仿宋_GB2312" w:eastAsia="宋体" w:hAnsi="仿宋_GB2312" w:cs="宋体"/>
          <w:color w:val="333333"/>
          <w:kern w:val="0"/>
          <w:sz w:val="28"/>
          <w:szCs w:val="28"/>
        </w:rPr>
        <w:t>33.08%</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35.24%</w:t>
      </w:r>
      <w:r w:rsidRPr="00247EBE">
        <w:rPr>
          <w:rFonts w:ascii="仿宋_GB2312" w:eastAsia="宋体" w:hAnsi="仿宋_GB2312" w:cs="宋体"/>
          <w:color w:val="333333"/>
          <w:kern w:val="0"/>
          <w:sz w:val="28"/>
          <w:szCs w:val="28"/>
        </w:rPr>
        <w:t>，带动</w:t>
      </w:r>
      <w:r w:rsidRPr="00247EBE">
        <w:rPr>
          <w:rFonts w:ascii="仿宋_GB2312" w:eastAsia="宋体" w:hAnsi="仿宋_GB2312" w:cs="宋体"/>
          <w:color w:val="333333"/>
          <w:kern w:val="0"/>
          <w:sz w:val="28"/>
          <w:szCs w:val="28"/>
        </w:rPr>
        <w:t>5395</w:t>
      </w:r>
      <w:r w:rsidRPr="00247EBE">
        <w:rPr>
          <w:rFonts w:ascii="仿宋_GB2312" w:eastAsia="宋体" w:hAnsi="仿宋_GB2312" w:cs="宋体"/>
          <w:color w:val="333333"/>
          <w:kern w:val="0"/>
          <w:sz w:val="28"/>
          <w:szCs w:val="28"/>
        </w:rPr>
        <w:t>户、</w:t>
      </w:r>
      <w:r w:rsidRPr="00247EBE">
        <w:rPr>
          <w:rFonts w:ascii="仿宋_GB2312" w:eastAsia="宋体" w:hAnsi="仿宋_GB2312" w:cs="宋体"/>
          <w:color w:val="333333"/>
          <w:kern w:val="0"/>
          <w:sz w:val="28"/>
          <w:szCs w:val="28"/>
        </w:rPr>
        <w:t>2.2</w:t>
      </w:r>
      <w:r w:rsidRPr="00247EBE">
        <w:rPr>
          <w:rFonts w:ascii="仿宋_GB2312" w:eastAsia="宋体" w:hAnsi="仿宋_GB2312" w:cs="宋体"/>
          <w:color w:val="333333"/>
          <w:kern w:val="0"/>
          <w:sz w:val="28"/>
          <w:szCs w:val="28"/>
        </w:rPr>
        <w:t>万人脱贫。全年接待山东游客</w:t>
      </w:r>
      <w:r w:rsidRPr="00247EBE">
        <w:rPr>
          <w:rFonts w:ascii="仿宋_GB2312" w:eastAsia="宋体" w:hAnsi="仿宋_GB2312" w:cs="宋体"/>
          <w:color w:val="333333"/>
          <w:kern w:val="0"/>
          <w:sz w:val="28"/>
          <w:szCs w:val="28"/>
        </w:rPr>
        <w:t>61.05</w:t>
      </w:r>
      <w:r w:rsidRPr="00247EBE">
        <w:rPr>
          <w:rFonts w:ascii="仿宋_GB2312" w:eastAsia="宋体" w:hAnsi="仿宋_GB2312" w:cs="宋体"/>
          <w:color w:val="333333"/>
          <w:kern w:val="0"/>
          <w:sz w:val="28"/>
          <w:szCs w:val="28"/>
        </w:rPr>
        <w:t>万人次，山东进入我州省外客源地前</w:t>
      </w:r>
      <w:r w:rsidRPr="00247EBE">
        <w:rPr>
          <w:rFonts w:ascii="仿宋_GB2312" w:eastAsia="宋体" w:hAnsi="仿宋_GB2312" w:cs="宋体"/>
          <w:color w:val="333333"/>
          <w:kern w:val="0"/>
          <w:sz w:val="28"/>
          <w:szCs w:val="28"/>
        </w:rPr>
        <w:t>10</w:t>
      </w:r>
      <w:r w:rsidRPr="00247EBE">
        <w:rPr>
          <w:rFonts w:ascii="仿宋_GB2312" w:eastAsia="宋体" w:hAnsi="仿宋_GB2312" w:cs="宋体"/>
          <w:color w:val="333333"/>
          <w:kern w:val="0"/>
          <w:sz w:val="28"/>
          <w:szCs w:val="28"/>
        </w:rPr>
        <w:t>位，接待济南游客</w:t>
      </w:r>
      <w:r w:rsidRPr="00247EBE">
        <w:rPr>
          <w:rFonts w:ascii="仿宋_GB2312" w:eastAsia="宋体" w:hAnsi="仿宋_GB2312" w:cs="宋体"/>
          <w:color w:val="333333"/>
          <w:kern w:val="0"/>
          <w:sz w:val="28"/>
          <w:szCs w:val="28"/>
        </w:rPr>
        <w:t>5.8</w:t>
      </w:r>
      <w:r w:rsidRPr="00247EBE">
        <w:rPr>
          <w:rFonts w:ascii="仿宋_GB2312" w:eastAsia="宋体" w:hAnsi="仿宋_GB2312" w:cs="宋体"/>
          <w:color w:val="333333"/>
          <w:kern w:val="0"/>
          <w:sz w:val="28"/>
          <w:szCs w:val="28"/>
        </w:rPr>
        <w:t>万人次，同比增长</w:t>
      </w:r>
      <w:r w:rsidRPr="00247EBE">
        <w:rPr>
          <w:rFonts w:ascii="仿宋_GB2312" w:eastAsia="宋体" w:hAnsi="仿宋_GB2312" w:cs="宋体"/>
          <w:color w:val="333333"/>
          <w:kern w:val="0"/>
          <w:sz w:val="28"/>
          <w:szCs w:val="28"/>
        </w:rPr>
        <w:t>45%</w:t>
      </w:r>
      <w:r w:rsidRPr="00247EBE">
        <w:rPr>
          <w:rFonts w:ascii="仿宋_GB2312" w:eastAsia="宋体" w:hAnsi="仿宋_GB2312" w:cs="宋体"/>
          <w:color w:val="333333"/>
          <w:kern w:val="0"/>
          <w:sz w:val="28"/>
          <w:szCs w:val="28"/>
        </w:rPr>
        <w:t>，为湘西带来综合旅游收入</w:t>
      </w:r>
      <w:r w:rsidRPr="00247EBE">
        <w:rPr>
          <w:rFonts w:ascii="仿宋_GB2312" w:eastAsia="宋体" w:hAnsi="仿宋_GB2312" w:cs="宋体"/>
          <w:color w:val="333333"/>
          <w:kern w:val="0"/>
          <w:sz w:val="28"/>
          <w:szCs w:val="28"/>
        </w:rPr>
        <w:t>0.85</w:t>
      </w:r>
      <w:r w:rsidRPr="00247EBE">
        <w:rPr>
          <w:rFonts w:ascii="仿宋_GB2312" w:eastAsia="宋体" w:hAnsi="仿宋_GB2312" w:cs="宋体"/>
          <w:color w:val="333333"/>
          <w:kern w:val="0"/>
          <w:sz w:val="28"/>
          <w:szCs w:val="28"/>
        </w:rPr>
        <w:t>亿元。</w:t>
      </w:r>
    </w:p>
    <w:p w:rsidR="00247EBE" w:rsidRPr="00247EBE" w:rsidRDefault="00247EBE" w:rsidP="00247EBE">
      <w:pPr>
        <w:widowControl/>
        <w:shd w:val="clear" w:color="auto" w:fill="FFFFFF"/>
        <w:spacing w:line="606" w:lineRule="atLeast"/>
        <w:ind w:firstLine="555"/>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五、全州广播电视媒体以学习贯彻习近平新时代中国特色社会主义思想和党的十九大精神为主线，按照州委</w:t>
      </w:r>
      <w:r w:rsidRPr="00247EBE">
        <w:rPr>
          <w:rFonts w:ascii="仿宋_GB2312" w:eastAsia="宋体" w:hAnsi="仿宋_GB2312" w:cs="宋体"/>
          <w:color w:val="333333"/>
          <w:kern w:val="0"/>
          <w:sz w:val="28"/>
          <w:szCs w:val="28"/>
        </w:rPr>
        <w:t>“542”</w:t>
      </w:r>
      <w:r w:rsidRPr="00247EBE">
        <w:rPr>
          <w:rFonts w:ascii="仿宋_GB2312" w:eastAsia="宋体" w:hAnsi="仿宋_GB2312" w:cs="宋体"/>
          <w:color w:val="333333"/>
          <w:kern w:val="0"/>
          <w:sz w:val="28"/>
          <w:szCs w:val="28"/>
        </w:rPr>
        <w:t>发展思路，同步跟进</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美丽湘西建设</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乡村振兴</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等重点工作统筹开展宣传报道，反映新时代新湘西新成就。农村广播</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村村响</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户户通</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后续运维工作扎实开展，建立</w:t>
      </w:r>
      <w:r w:rsidRPr="00247EBE">
        <w:rPr>
          <w:rFonts w:ascii="仿宋_GB2312" w:eastAsia="宋体" w:hAnsi="仿宋_GB2312" w:cs="宋体"/>
          <w:color w:val="333333"/>
          <w:kern w:val="0"/>
          <w:sz w:val="28"/>
          <w:szCs w:val="28"/>
        </w:rPr>
        <w:lastRenderedPageBreak/>
        <w:t>健全</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村村响</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营运、维护、管理制度，抓好直播卫星户户通接收设备维修、维护等售后服务环节监管。完成湘西本地节目无线覆盖，实施湘西台、各县市台节目上传到全州</w:t>
      </w:r>
      <w:r w:rsidRPr="00247EBE">
        <w:rPr>
          <w:rFonts w:ascii="仿宋_GB2312" w:eastAsia="宋体" w:hAnsi="仿宋_GB2312" w:cs="宋体"/>
          <w:color w:val="333333"/>
          <w:kern w:val="0"/>
          <w:sz w:val="28"/>
          <w:szCs w:val="28"/>
        </w:rPr>
        <w:t>9</w:t>
      </w:r>
      <w:r w:rsidRPr="00247EBE">
        <w:rPr>
          <w:rFonts w:ascii="仿宋_GB2312" w:eastAsia="宋体" w:hAnsi="仿宋_GB2312" w:cs="宋体"/>
          <w:color w:val="333333"/>
          <w:kern w:val="0"/>
          <w:sz w:val="28"/>
          <w:szCs w:val="28"/>
        </w:rPr>
        <w:t>个高山台站，通过中央节目发射设备实现同步覆盖。州本级广播电视台数字化制播能力建设项目全面完成。出台全州农村公益电影放映的考核管理办法，举办</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开展文化惠民，助推精准扶贫</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主题公益电影放映月暨</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十年回眸</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公益电影放映摄影图片征集活动。全州</w:t>
      </w:r>
      <w:r w:rsidRPr="00247EBE">
        <w:rPr>
          <w:rFonts w:ascii="仿宋_GB2312" w:eastAsia="宋体" w:hAnsi="仿宋_GB2312" w:cs="宋体"/>
          <w:color w:val="333333"/>
          <w:kern w:val="0"/>
          <w:sz w:val="28"/>
          <w:szCs w:val="28"/>
        </w:rPr>
        <w:t>14</w:t>
      </w:r>
      <w:r w:rsidRPr="00247EBE">
        <w:rPr>
          <w:rFonts w:ascii="仿宋_GB2312" w:eastAsia="宋体" w:hAnsi="仿宋_GB2312" w:cs="宋体"/>
          <w:color w:val="333333"/>
          <w:kern w:val="0"/>
          <w:sz w:val="28"/>
          <w:szCs w:val="28"/>
        </w:rPr>
        <w:t>家城市数字影院实现票房收入</w:t>
      </w:r>
      <w:r w:rsidRPr="00247EBE">
        <w:rPr>
          <w:rFonts w:ascii="仿宋_GB2312" w:eastAsia="宋体" w:hAnsi="仿宋_GB2312" w:cs="宋体"/>
          <w:color w:val="333333"/>
          <w:kern w:val="0"/>
          <w:sz w:val="28"/>
          <w:szCs w:val="28"/>
        </w:rPr>
        <w:t>3000</w:t>
      </w:r>
      <w:r w:rsidRPr="00247EBE">
        <w:rPr>
          <w:rFonts w:ascii="仿宋_GB2312" w:eastAsia="宋体" w:hAnsi="仿宋_GB2312" w:cs="宋体"/>
          <w:color w:val="333333"/>
          <w:kern w:val="0"/>
          <w:sz w:val="28"/>
          <w:szCs w:val="28"/>
        </w:rPr>
        <w:t>余万元，同比上升</w:t>
      </w:r>
      <w:r w:rsidRPr="00247EBE">
        <w:rPr>
          <w:rFonts w:ascii="仿宋_GB2312" w:eastAsia="宋体" w:hAnsi="仿宋_GB2312" w:cs="宋体"/>
          <w:color w:val="333333"/>
          <w:kern w:val="0"/>
          <w:sz w:val="28"/>
          <w:szCs w:val="28"/>
        </w:rPr>
        <w:t>50%</w:t>
      </w:r>
      <w:r w:rsidRPr="00247EBE">
        <w:rPr>
          <w:rFonts w:ascii="仿宋_GB2312" w:eastAsia="宋体" w:hAnsi="仿宋_GB2312" w:cs="宋体"/>
          <w:color w:val="333333"/>
          <w:kern w:val="0"/>
          <w:sz w:val="28"/>
          <w:szCs w:val="28"/>
        </w:rPr>
        <w:t>以上。</w:t>
      </w:r>
      <w:r w:rsidRPr="00247EBE">
        <w:rPr>
          <w:rFonts w:ascii="仿宋_GB2312" w:eastAsia="宋体" w:hAnsi="仿宋_GB2312" w:cs="宋体"/>
          <w:color w:val="333333"/>
          <w:kern w:val="0"/>
          <w:sz w:val="28"/>
          <w:szCs w:val="28"/>
        </w:rPr>
        <w:t>8</w:t>
      </w:r>
      <w:r w:rsidRPr="00247EBE">
        <w:rPr>
          <w:rFonts w:ascii="仿宋_GB2312" w:eastAsia="宋体" w:hAnsi="仿宋_GB2312" w:cs="宋体"/>
          <w:color w:val="333333"/>
          <w:kern w:val="0"/>
          <w:sz w:val="28"/>
          <w:szCs w:val="28"/>
        </w:rPr>
        <w:t>家影院开展</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为特定伤残人群开展优惠观影活动</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10</w:t>
      </w:r>
      <w:r w:rsidRPr="00247EBE">
        <w:rPr>
          <w:rFonts w:ascii="仿宋_GB2312" w:eastAsia="宋体" w:hAnsi="仿宋_GB2312" w:cs="宋体"/>
          <w:color w:val="333333"/>
          <w:kern w:val="0"/>
          <w:sz w:val="28"/>
          <w:szCs w:val="28"/>
        </w:rPr>
        <w:t>个城市影院组建了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人民院线</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，打造</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电影大课堂</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，积极服务为民。</w:t>
      </w:r>
    </w:p>
    <w:p w:rsidR="00247EBE" w:rsidRPr="00247EBE" w:rsidRDefault="00247EBE" w:rsidP="00247EBE">
      <w:pPr>
        <w:widowControl/>
        <w:shd w:val="clear" w:color="auto" w:fill="FFFFFF"/>
        <w:spacing w:line="620" w:lineRule="atLeast"/>
        <w:ind w:firstLine="63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六、坚持依法行政，以全州第</w:t>
      </w:r>
      <w:r w:rsidRPr="00247EBE">
        <w:rPr>
          <w:rFonts w:ascii="仿宋_GB2312" w:eastAsia="宋体" w:hAnsi="仿宋_GB2312" w:cs="宋体"/>
          <w:color w:val="333333"/>
          <w:kern w:val="0"/>
          <w:sz w:val="28"/>
          <w:szCs w:val="28"/>
        </w:rPr>
        <w:t>30</w:t>
      </w:r>
      <w:r w:rsidRPr="00247EBE">
        <w:rPr>
          <w:rFonts w:ascii="仿宋_GB2312" w:eastAsia="宋体" w:hAnsi="仿宋_GB2312" w:cs="宋体"/>
          <w:color w:val="333333"/>
          <w:kern w:val="0"/>
          <w:sz w:val="28"/>
          <w:szCs w:val="28"/>
        </w:rPr>
        <w:t>次</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扫黄打非</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集中行动为统领，持续深入开展</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扫黄打非</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专项行动，推进</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扫黄打非</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进社区、进景区、进学校、进农村，开展文化市场安全生产工作大检查，全州出版物市场专项等整治行动，坚决查处违法行为。开展文化市场综合执法岗位练兵比武活动，规范执法案卷，加强监管平台管理，大力提升文化执法能力和执法水平。完善监听监看中心建设，强化各播出机构规范运营，规范卫星地面接收设施安装、使用管理，对全州广播电视频率频道进行整治，全州广播电视播出未出现安全事故。完成印刷企业、出版物发行单位、连续性内部资料性出版物年度审核任务和新闻出版统计年报。开展</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倡导创新文化</w:t>
      </w:r>
      <w:r w:rsidRPr="00247EBE">
        <w:rPr>
          <w:rFonts w:ascii="仿宋_GB2312" w:eastAsia="宋体" w:hAnsi="仿宋_GB2312" w:cs="宋体"/>
          <w:color w:val="333333"/>
          <w:kern w:val="0"/>
          <w:sz w:val="28"/>
          <w:szCs w:val="28"/>
        </w:rPr>
        <w:t xml:space="preserve"> </w:t>
      </w:r>
      <w:r w:rsidRPr="00247EBE">
        <w:rPr>
          <w:rFonts w:ascii="仿宋_GB2312" w:eastAsia="宋体" w:hAnsi="仿宋_GB2312" w:cs="宋体"/>
          <w:color w:val="333333"/>
          <w:kern w:val="0"/>
          <w:sz w:val="28"/>
          <w:szCs w:val="28"/>
        </w:rPr>
        <w:t>尊重知识产权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为主题的知识产权街头宣传活动，政府采购正版软件稳步实施，全州软件正版使用率不断提升。旅游市场环境不断提升，州旅游环境综合整治文明创建</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百日会</w:t>
      </w:r>
      <w:r w:rsidRPr="00247EBE">
        <w:rPr>
          <w:rFonts w:ascii="仿宋_GB2312" w:eastAsia="宋体" w:hAnsi="仿宋_GB2312" w:cs="宋体"/>
          <w:color w:val="333333"/>
          <w:kern w:val="0"/>
          <w:sz w:val="28"/>
          <w:szCs w:val="28"/>
        </w:rPr>
        <w:lastRenderedPageBreak/>
        <w:t>战</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工作，全州共开展旅游市场整治执法行动</w:t>
      </w:r>
      <w:r w:rsidRPr="00247EBE">
        <w:rPr>
          <w:rFonts w:ascii="仿宋_GB2312" w:eastAsia="宋体" w:hAnsi="仿宋_GB2312" w:cs="宋体"/>
          <w:color w:val="333333"/>
          <w:kern w:val="0"/>
          <w:sz w:val="28"/>
          <w:szCs w:val="28"/>
        </w:rPr>
        <w:t>400</w:t>
      </w:r>
      <w:r w:rsidRPr="00247EBE">
        <w:rPr>
          <w:rFonts w:ascii="仿宋_GB2312" w:eastAsia="宋体" w:hAnsi="仿宋_GB2312" w:cs="宋体"/>
          <w:color w:val="333333"/>
          <w:kern w:val="0"/>
          <w:sz w:val="28"/>
          <w:szCs w:val="28"/>
        </w:rPr>
        <w:t>余次，其中开展专项检查</w:t>
      </w:r>
      <w:r w:rsidRPr="00247EBE">
        <w:rPr>
          <w:rFonts w:ascii="仿宋_GB2312" w:eastAsia="宋体" w:hAnsi="仿宋_GB2312" w:cs="宋体"/>
          <w:color w:val="333333"/>
          <w:kern w:val="0"/>
          <w:sz w:val="28"/>
          <w:szCs w:val="28"/>
        </w:rPr>
        <w:t>7</w:t>
      </w:r>
      <w:r w:rsidRPr="00247EBE">
        <w:rPr>
          <w:rFonts w:ascii="仿宋_GB2312" w:eastAsia="宋体" w:hAnsi="仿宋_GB2312" w:cs="宋体"/>
          <w:color w:val="333333"/>
          <w:kern w:val="0"/>
          <w:sz w:val="28"/>
          <w:szCs w:val="28"/>
        </w:rPr>
        <w:t>次，出动执法人员</w:t>
      </w:r>
      <w:r w:rsidRPr="00247EBE">
        <w:rPr>
          <w:rFonts w:ascii="仿宋_GB2312" w:eastAsia="宋体" w:hAnsi="仿宋_GB2312" w:cs="宋体"/>
          <w:color w:val="333333"/>
          <w:kern w:val="0"/>
          <w:sz w:val="28"/>
          <w:szCs w:val="28"/>
        </w:rPr>
        <w:t>4000</w:t>
      </w:r>
      <w:r w:rsidRPr="00247EBE">
        <w:rPr>
          <w:rFonts w:ascii="仿宋_GB2312" w:eastAsia="宋体" w:hAnsi="仿宋_GB2312" w:cs="宋体"/>
          <w:color w:val="333333"/>
          <w:kern w:val="0"/>
          <w:sz w:val="28"/>
          <w:szCs w:val="28"/>
        </w:rPr>
        <w:t>余人次，检查旅行社及其分支机构</w:t>
      </w:r>
      <w:r w:rsidRPr="00247EBE">
        <w:rPr>
          <w:rFonts w:ascii="仿宋_GB2312" w:eastAsia="宋体" w:hAnsi="仿宋_GB2312" w:cs="宋体"/>
          <w:color w:val="333333"/>
          <w:kern w:val="0"/>
          <w:sz w:val="28"/>
          <w:szCs w:val="28"/>
        </w:rPr>
        <w:t>122</w:t>
      </w:r>
      <w:r w:rsidRPr="00247EBE">
        <w:rPr>
          <w:rFonts w:ascii="仿宋_GB2312" w:eastAsia="宋体" w:hAnsi="仿宋_GB2312" w:cs="宋体"/>
          <w:color w:val="333333"/>
          <w:kern w:val="0"/>
          <w:sz w:val="28"/>
          <w:szCs w:val="28"/>
        </w:rPr>
        <w:t>次、旅游景区</w:t>
      </w:r>
      <w:r w:rsidRPr="00247EBE">
        <w:rPr>
          <w:rFonts w:ascii="仿宋_GB2312" w:eastAsia="宋体" w:hAnsi="仿宋_GB2312" w:cs="宋体"/>
          <w:color w:val="333333"/>
          <w:kern w:val="0"/>
          <w:sz w:val="28"/>
          <w:szCs w:val="28"/>
        </w:rPr>
        <w:t>62</w:t>
      </w:r>
      <w:r w:rsidRPr="00247EBE">
        <w:rPr>
          <w:rFonts w:ascii="仿宋_GB2312" w:eastAsia="宋体" w:hAnsi="仿宋_GB2312" w:cs="宋体"/>
          <w:color w:val="333333"/>
          <w:kern w:val="0"/>
          <w:sz w:val="28"/>
          <w:szCs w:val="28"/>
        </w:rPr>
        <w:t>次、宾馆</w:t>
      </w:r>
      <w:r w:rsidRPr="00247EBE">
        <w:rPr>
          <w:rFonts w:ascii="仿宋_GB2312" w:eastAsia="宋体" w:hAnsi="仿宋_GB2312" w:cs="宋体"/>
          <w:color w:val="333333"/>
          <w:kern w:val="0"/>
          <w:sz w:val="28"/>
          <w:szCs w:val="28"/>
        </w:rPr>
        <w:t>106</w:t>
      </w:r>
      <w:r w:rsidRPr="00247EBE">
        <w:rPr>
          <w:rFonts w:ascii="仿宋_GB2312" w:eastAsia="宋体" w:hAnsi="仿宋_GB2312" w:cs="宋体"/>
          <w:color w:val="333333"/>
          <w:kern w:val="0"/>
          <w:sz w:val="28"/>
          <w:szCs w:val="28"/>
        </w:rPr>
        <w:t>次、购物场所</w:t>
      </w:r>
      <w:r w:rsidRPr="00247EBE">
        <w:rPr>
          <w:rFonts w:ascii="仿宋_GB2312" w:eastAsia="宋体" w:hAnsi="仿宋_GB2312" w:cs="宋体"/>
          <w:color w:val="333333"/>
          <w:kern w:val="0"/>
          <w:sz w:val="28"/>
          <w:szCs w:val="28"/>
        </w:rPr>
        <w:t>68</w:t>
      </w:r>
      <w:r w:rsidRPr="00247EBE">
        <w:rPr>
          <w:rFonts w:ascii="仿宋_GB2312" w:eastAsia="宋体" w:hAnsi="仿宋_GB2312" w:cs="宋体"/>
          <w:color w:val="333333"/>
          <w:kern w:val="0"/>
          <w:sz w:val="28"/>
          <w:szCs w:val="28"/>
        </w:rPr>
        <w:t>个、家庭客栈</w:t>
      </w:r>
      <w:r w:rsidRPr="00247EBE">
        <w:rPr>
          <w:rFonts w:ascii="仿宋_GB2312" w:eastAsia="宋体" w:hAnsi="仿宋_GB2312" w:cs="宋体"/>
          <w:color w:val="333333"/>
          <w:kern w:val="0"/>
          <w:sz w:val="28"/>
          <w:szCs w:val="28"/>
        </w:rPr>
        <w:t>500</w:t>
      </w:r>
      <w:r w:rsidRPr="00247EBE">
        <w:rPr>
          <w:rFonts w:ascii="仿宋_GB2312" w:eastAsia="宋体" w:hAnsi="仿宋_GB2312" w:cs="宋体"/>
          <w:color w:val="333333"/>
          <w:kern w:val="0"/>
          <w:sz w:val="28"/>
          <w:szCs w:val="28"/>
        </w:rPr>
        <w:t>余家、个体户</w:t>
      </w:r>
      <w:r w:rsidRPr="00247EBE">
        <w:rPr>
          <w:rFonts w:ascii="仿宋_GB2312" w:eastAsia="宋体" w:hAnsi="仿宋_GB2312" w:cs="宋体"/>
          <w:color w:val="333333"/>
          <w:kern w:val="0"/>
          <w:sz w:val="28"/>
          <w:szCs w:val="28"/>
        </w:rPr>
        <w:t>800</w:t>
      </w:r>
      <w:r w:rsidRPr="00247EBE">
        <w:rPr>
          <w:rFonts w:ascii="仿宋_GB2312" w:eastAsia="宋体" w:hAnsi="仿宋_GB2312" w:cs="宋体"/>
          <w:color w:val="333333"/>
          <w:kern w:val="0"/>
          <w:sz w:val="28"/>
          <w:szCs w:val="28"/>
        </w:rPr>
        <w:t>户、旅游景区餐饮单位</w:t>
      </w:r>
      <w:r w:rsidRPr="00247EBE">
        <w:rPr>
          <w:rFonts w:ascii="仿宋_GB2312" w:eastAsia="宋体" w:hAnsi="仿宋_GB2312" w:cs="宋体"/>
          <w:color w:val="333333"/>
          <w:kern w:val="0"/>
          <w:sz w:val="28"/>
          <w:szCs w:val="28"/>
        </w:rPr>
        <w:t>1635</w:t>
      </w:r>
      <w:r w:rsidRPr="00247EBE">
        <w:rPr>
          <w:rFonts w:ascii="仿宋_GB2312" w:eastAsia="宋体" w:hAnsi="仿宋_GB2312" w:cs="宋体"/>
          <w:color w:val="333333"/>
          <w:kern w:val="0"/>
          <w:sz w:val="28"/>
          <w:szCs w:val="28"/>
        </w:rPr>
        <w:t>户、旅游商品网点</w:t>
      </w:r>
      <w:r w:rsidRPr="00247EBE">
        <w:rPr>
          <w:rFonts w:ascii="仿宋_GB2312" w:eastAsia="宋体" w:hAnsi="仿宋_GB2312" w:cs="宋体"/>
          <w:color w:val="333333"/>
          <w:kern w:val="0"/>
          <w:sz w:val="28"/>
          <w:szCs w:val="28"/>
        </w:rPr>
        <w:t>150</w:t>
      </w:r>
      <w:r w:rsidRPr="00247EBE">
        <w:rPr>
          <w:rFonts w:ascii="仿宋_GB2312" w:eastAsia="宋体" w:hAnsi="仿宋_GB2312" w:cs="宋体"/>
          <w:color w:val="333333"/>
          <w:kern w:val="0"/>
          <w:sz w:val="28"/>
          <w:szCs w:val="28"/>
        </w:rPr>
        <w:t>家、演艺场所</w:t>
      </w:r>
      <w:r w:rsidRPr="00247EBE">
        <w:rPr>
          <w:rFonts w:ascii="仿宋_GB2312" w:eastAsia="宋体" w:hAnsi="仿宋_GB2312" w:cs="宋体"/>
          <w:color w:val="333333"/>
          <w:kern w:val="0"/>
          <w:sz w:val="28"/>
          <w:szCs w:val="28"/>
        </w:rPr>
        <w:t>24</w:t>
      </w:r>
      <w:r w:rsidRPr="00247EBE">
        <w:rPr>
          <w:rFonts w:ascii="仿宋_GB2312" w:eastAsia="宋体" w:hAnsi="仿宋_GB2312" w:cs="宋体"/>
          <w:color w:val="333333"/>
          <w:kern w:val="0"/>
          <w:sz w:val="28"/>
          <w:szCs w:val="28"/>
        </w:rPr>
        <w:t>次，检查旅游团队</w:t>
      </w:r>
      <w:r w:rsidRPr="00247EBE">
        <w:rPr>
          <w:rFonts w:ascii="仿宋_GB2312" w:eastAsia="宋体" w:hAnsi="仿宋_GB2312" w:cs="宋体"/>
          <w:color w:val="333333"/>
          <w:kern w:val="0"/>
          <w:sz w:val="28"/>
          <w:szCs w:val="28"/>
        </w:rPr>
        <w:t>17953</w:t>
      </w:r>
      <w:r w:rsidRPr="00247EBE">
        <w:rPr>
          <w:rFonts w:ascii="仿宋_GB2312" w:eastAsia="宋体" w:hAnsi="仿宋_GB2312" w:cs="宋体"/>
          <w:color w:val="333333"/>
          <w:kern w:val="0"/>
          <w:sz w:val="28"/>
          <w:szCs w:val="28"/>
        </w:rPr>
        <w:t>个、收缴假导游证</w:t>
      </w:r>
      <w:r w:rsidRPr="00247EBE">
        <w:rPr>
          <w:rFonts w:ascii="仿宋_GB2312" w:eastAsia="宋体" w:hAnsi="仿宋_GB2312" w:cs="宋体"/>
          <w:color w:val="333333"/>
          <w:kern w:val="0"/>
          <w:sz w:val="28"/>
          <w:szCs w:val="28"/>
        </w:rPr>
        <w:t>120</w:t>
      </w:r>
      <w:r w:rsidRPr="00247EBE">
        <w:rPr>
          <w:rFonts w:ascii="仿宋_GB2312" w:eastAsia="宋体" w:hAnsi="仿宋_GB2312" w:cs="宋体"/>
          <w:color w:val="333333"/>
          <w:kern w:val="0"/>
          <w:sz w:val="28"/>
          <w:szCs w:val="28"/>
        </w:rPr>
        <w:t>本、已立案查处各类涉旅违法案件</w:t>
      </w:r>
      <w:r w:rsidRPr="00247EBE">
        <w:rPr>
          <w:rFonts w:ascii="仿宋_GB2312" w:eastAsia="宋体" w:hAnsi="仿宋_GB2312" w:cs="宋体"/>
          <w:color w:val="333333"/>
          <w:kern w:val="0"/>
          <w:sz w:val="28"/>
          <w:szCs w:val="28"/>
        </w:rPr>
        <w:t>77</w:t>
      </w:r>
      <w:r w:rsidRPr="00247EBE">
        <w:rPr>
          <w:rFonts w:ascii="仿宋_GB2312" w:eastAsia="宋体" w:hAnsi="仿宋_GB2312" w:cs="宋体"/>
          <w:color w:val="333333"/>
          <w:kern w:val="0"/>
          <w:sz w:val="28"/>
          <w:szCs w:val="28"/>
        </w:rPr>
        <w:t>起。旅游市场投诉案件处理率</w:t>
      </w:r>
      <w:r w:rsidRPr="00247EBE">
        <w:rPr>
          <w:rFonts w:ascii="仿宋_GB2312" w:eastAsia="宋体" w:hAnsi="仿宋_GB2312" w:cs="宋体"/>
          <w:color w:val="333333"/>
          <w:kern w:val="0"/>
          <w:sz w:val="28"/>
          <w:szCs w:val="28"/>
        </w:rPr>
        <w:t>100%</w:t>
      </w:r>
      <w:r w:rsidRPr="00247EBE">
        <w:rPr>
          <w:rFonts w:ascii="仿宋_GB2312" w:eastAsia="宋体" w:hAnsi="仿宋_GB2312" w:cs="宋体"/>
          <w:color w:val="333333"/>
          <w:kern w:val="0"/>
          <w:sz w:val="28"/>
          <w:szCs w:val="28"/>
        </w:rPr>
        <w:t>、办结率</w:t>
      </w:r>
      <w:r w:rsidRPr="00247EBE">
        <w:rPr>
          <w:rFonts w:ascii="仿宋_GB2312" w:eastAsia="宋体" w:hAnsi="仿宋_GB2312" w:cs="宋体"/>
          <w:color w:val="333333"/>
          <w:kern w:val="0"/>
          <w:sz w:val="28"/>
          <w:szCs w:val="28"/>
        </w:rPr>
        <w:t>100%</w:t>
      </w:r>
      <w:r w:rsidRPr="00247EBE">
        <w:rPr>
          <w:rFonts w:ascii="仿宋_GB2312" w:eastAsia="宋体" w:hAnsi="仿宋_GB2312" w:cs="宋体"/>
          <w:color w:val="333333"/>
          <w:kern w:val="0"/>
          <w:sz w:val="28"/>
          <w:szCs w:val="28"/>
        </w:rPr>
        <w:t>、满意率</w:t>
      </w:r>
      <w:r w:rsidRPr="00247EBE">
        <w:rPr>
          <w:rFonts w:ascii="仿宋_GB2312" w:eastAsia="宋体" w:hAnsi="仿宋_GB2312" w:cs="宋体"/>
          <w:color w:val="333333"/>
          <w:kern w:val="0"/>
          <w:sz w:val="28"/>
          <w:szCs w:val="28"/>
        </w:rPr>
        <w:t>100%</w:t>
      </w:r>
      <w:r w:rsidRPr="00247EBE">
        <w:rPr>
          <w:rFonts w:ascii="仿宋_GB2312" w:eastAsia="宋体" w:hAnsi="仿宋_GB2312" w:cs="宋体"/>
          <w:color w:val="333333"/>
          <w:kern w:val="0"/>
          <w:sz w:val="28"/>
          <w:szCs w:val="28"/>
        </w:rPr>
        <w:t>。</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3</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4"/>
          <w:szCs w:val="24"/>
        </w:rPr>
        <w:t>行政效能得分计（</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620" w:lineRule="atLeast"/>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打好</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三大攻坚战</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，提升发展实效；承接产业转移，壮大实体经济；统筹区域发展，加快城乡融合；扩大有效投资，加强项目建设；着力创新开放，激发发展活力；抓好民生实事，保稳定促和谐。增强</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举旗帜</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的坚定性，坚持以习近平新时代中国特色社会主义思想武装头脑推动工作；强化</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聚民心</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的自觉性，加快汇聚脱贫小康与改革发展的强大正能量；凸显</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育新人</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的时代性，不断提升全州各族干部群众文明素质；认清</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兴文化</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的紧迫性，在加快发展文化事业和文旅产业中不断增强群众获得感；突出</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展形象</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的实效性，不断提升湘西州在国内外的知名度美誉度和影响力。</w:t>
      </w:r>
    </w:p>
    <w:p w:rsidR="00247EBE" w:rsidRPr="00247EBE" w:rsidRDefault="00247EBE" w:rsidP="00247EBE">
      <w:pPr>
        <w:widowControl/>
        <w:shd w:val="clear" w:color="auto" w:fill="FFFFFF"/>
        <w:spacing w:line="620" w:lineRule="atLeast"/>
        <w:ind w:firstLine="644"/>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坚持以习近平新时代中国特色社会主义思想为指导，牢固树立</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四个意识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，坚定</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四个自信</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，坚决做到</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两个维护</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全面贯彻落实党的十九大和十九届二中、三中全会精神，紧紧围绕州委、州政府建设美丽开放幸福新湘西和打造国内外知名生态文化公园目标，撸起袖子加油干、甩开膀子抓落实，各项工作卓有成效、亮点纷呈。荣获国家文化</w:t>
      </w:r>
      <w:r w:rsidRPr="00247EBE">
        <w:rPr>
          <w:rFonts w:ascii="仿宋_GB2312" w:eastAsia="宋体" w:hAnsi="仿宋_GB2312" w:cs="宋体"/>
          <w:color w:val="333333"/>
          <w:kern w:val="0"/>
          <w:sz w:val="28"/>
          <w:szCs w:val="28"/>
        </w:rPr>
        <w:lastRenderedPageBreak/>
        <w:t>和旅游部非遗保护先进集体，成为全省仅有的</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个地区之一；湘西民族传统节庆项目高分通过第三批国家公共文化服务体系示范项目评审；</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让妈妈回家</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非遗</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扶贫模式得到中央电视台、新华社报道推广，纳入《习近平新时代中国特色社会主义思想三十讲》大型专题政论片。</w:t>
      </w:r>
    </w:p>
    <w:p w:rsidR="00247EBE" w:rsidRPr="00247EBE" w:rsidRDefault="00247EBE" w:rsidP="00247EBE">
      <w:pPr>
        <w:widowControl/>
        <w:shd w:val="clear" w:color="auto" w:fill="FFFFFF"/>
        <w:spacing w:line="620" w:lineRule="atLeast"/>
        <w:ind w:firstLine="644"/>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全面贯彻习近平新时代中国特色社会主义思想和党的十九大精神，按照全面从严治党的各项要求，层层压实主体责任，党的建设全面加强。广大党员干部认真开展政治理论学习，</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四个意识</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进一步增强。狠抓意识形态工作责任制落实，制定了《关于加强文艺出版阵地意识形态工作责任制实施办法》，牢牢巩固文广新和旅游行业领域意识形态阵地。坚持以主题党日、党群共建、</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三关爱</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、文化志愿服务等为载体，多形式组织开展</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不忘初心、牢记使命</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主题教育，党的组织和队伍建设不断加强，党内政治生活不断规范，党建工作科学化、规范化、制度化水平进一步提高。党风廉政建设深入开展，狠抓从严治党主体责任落实，始终保持反腐败高压态势。切实抓好巡视巡察整改任务，对照中央、省委和州委巡视整改任务，明确责任，采取措施，全力推进，确保事事有回应，件件抓落实。全局系统各级领导班子和队伍建设勇于担当，团结协作、干事创业的氛围越来越浓。</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FF0000"/>
          <w:kern w:val="0"/>
          <w:sz w:val="28"/>
          <w:szCs w:val="28"/>
        </w:rPr>
        <w:t> </w:t>
      </w: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8"/>
          <w:szCs w:val="28"/>
        </w:rPr>
        <w:t>州文广新局通过狠抓学习教育，不断改进行政管理，讲求优质高效</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改进文风会风，精简会议，建立健全并有效执行各项管理制度，加强经费及资产管理，推动网上办事，提高行政效率，降低行政成本效果较好，根据评分标准，州文广新局</w:t>
      </w:r>
      <w:r w:rsidRPr="00247EBE">
        <w:rPr>
          <w:rFonts w:ascii="仿宋_GB2312" w:eastAsia="宋体" w:hAnsi="仿宋_GB2312" w:cs="宋体"/>
          <w:color w:val="333333"/>
          <w:kern w:val="0"/>
          <w:sz w:val="24"/>
          <w:szCs w:val="24"/>
        </w:rPr>
        <w:t>该项指标得</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70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4"/>
          <w:szCs w:val="24"/>
        </w:rPr>
        <w:t>（</w:t>
      </w:r>
      <w:r w:rsidRPr="00247EBE">
        <w:rPr>
          <w:rFonts w:ascii="仿宋_GB2312" w:eastAsia="宋体" w:hAnsi="仿宋_GB2312" w:cs="宋体"/>
          <w:color w:val="333333"/>
          <w:kern w:val="0"/>
          <w:sz w:val="28"/>
          <w:szCs w:val="28"/>
        </w:rPr>
        <w:t>4</w:t>
      </w:r>
      <w:r w:rsidRPr="00247EBE">
        <w:rPr>
          <w:rFonts w:ascii="仿宋_GB2312" w:eastAsia="宋体" w:hAnsi="仿宋_GB2312" w:cs="宋体"/>
          <w:color w:val="333333"/>
          <w:kern w:val="0"/>
          <w:sz w:val="28"/>
          <w:szCs w:val="28"/>
        </w:rPr>
        <w:t>）社会公众或服务对象满意度（</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firstLine="70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lastRenderedPageBreak/>
        <w:t>通过向服务对象、社会公众及部门内部员工发放问卷调查，经统计对州文广新局</w:t>
      </w:r>
      <w:r w:rsidRPr="00247EBE">
        <w:rPr>
          <w:rFonts w:ascii="仿宋_GB2312" w:eastAsia="宋体" w:hAnsi="仿宋_GB2312" w:cs="宋体"/>
          <w:color w:val="333333"/>
          <w:kern w:val="0"/>
          <w:sz w:val="24"/>
          <w:szCs w:val="24"/>
        </w:rPr>
        <w:t>的履职效果、厉行节约、信息公开等情况满意度为：服务对象满意度</w:t>
      </w:r>
      <w:r w:rsidRPr="00247EBE">
        <w:rPr>
          <w:rFonts w:ascii="仿宋_GB2312" w:eastAsia="宋体" w:hAnsi="仿宋_GB2312" w:cs="宋体"/>
          <w:color w:val="333333"/>
          <w:kern w:val="0"/>
          <w:sz w:val="28"/>
          <w:szCs w:val="28"/>
        </w:rPr>
        <w:t>×50%+</w:t>
      </w:r>
      <w:r w:rsidRPr="00247EBE">
        <w:rPr>
          <w:rFonts w:ascii="仿宋_GB2312" w:eastAsia="宋体" w:hAnsi="仿宋_GB2312" w:cs="宋体"/>
          <w:color w:val="333333"/>
          <w:kern w:val="0"/>
          <w:sz w:val="28"/>
          <w:szCs w:val="28"/>
        </w:rPr>
        <w:t>社会公众满意度</w:t>
      </w:r>
      <w:r w:rsidRPr="00247EBE">
        <w:rPr>
          <w:rFonts w:ascii="仿宋_GB2312" w:eastAsia="宋体" w:hAnsi="仿宋_GB2312" w:cs="宋体"/>
          <w:color w:val="333333"/>
          <w:kern w:val="0"/>
          <w:sz w:val="28"/>
          <w:szCs w:val="28"/>
        </w:rPr>
        <w:t>×40%+</w:t>
      </w:r>
      <w:r w:rsidRPr="00247EBE">
        <w:rPr>
          <w:rFonts w:ascii="仿宋_GB2312" w:eastAsia="宋体" w:hAnsi="仿宋_GB2312" w:cs="宋体"/>
          <w:color w:val="333333"/>
          <w:kern w:val="0"/>
          <w:sz w:val="28"/>
          <w:szCs w:val="28"/>
        </w:rPr>
        <w:t>部门内部员工满意度</w:t>
      </w:r>
      <w:r w:rsidRPr="00247EBE">
        <w:rPr>
          <w:rFonts w:ascii="仿宋_GB2312" w:eastAsia="宋体" w:hAnsi="仿宋_GB2312" w:cs="宋体"/>
          <w:color w:val="333333"/>
          <w:kern w:val="0"/>
          <w:sz w:val="28"/>
          <w:szCs w:val="28"/>
        </w:rPr>
        <w:t>×100%=</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2822/30</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*50%+</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2868/30</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*40%+</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2910/30</w:t>
      </w:r>
      <w:r w:rsidRPr="00247EBE">
        <w:rPr>
          <w:rFonts w:ascii="仿宋_GB2312" w:eastAsia="宋体" w:hAnsi="仿宋_GB2312" w:cs="宋体"/>
          <w:color w:val="333333"/>
          <w:kern w:val="0"/>
          <w:sz w:val="28"/>
          <w:szCs w:val="28"/>
        </w:rPr>
        <w:t>）</w:t>
      </w:r>
      <w:r w:rsidRPr="00247EBE">
        <w:rPr>
          <w:rFonts w:ascii="仿宋_GB2312" w:eastAsia="宋体" w:hAnsi="仿宋_GB2312" w:cs="宋体"/>
          <w:color w:val="333333"/>
          <w:kern w:val="0"/>
          <w:sz w:val="28"/>
          <w:szCs w:val="28"/>
        </w:rPr>
        <w:t>*100%=94.97</w:t>
      </w:r>
      <w:r w:rsidRPr="00247EBE">
        <w:rPr>
          <w:rFonts w:ascii="仿宋_GB2312" w:eastAsia="宋体" w:hAnsi="仿宋_GB2312" w:cs="宋体"/>
          <w:color w:val="333333"/>
          <w:kern w:val="0"/>
          <w:sz w:val="28"/>
          <w:szCs w:val="28"/>
        </w:rPr>
        <w:t>分，对州文广新局</w:t>
      </w:r>
      <w:r w:rsidRPr="00247EBE">
        <w:rPr>
          <w:rFonts w:ascii="仿宋_GB2312" w:eastAsia="宋体" w:hAnsi="仿宋_GB2312" w:cs="宋体"/>
          <w:color w:val="333333"/>
          <w:kern w:val="0"/>
          <w:sz w:val="24"/>
          <w:szCs w:val="24"/>
        </w:rPr>
        <w:t>工作开展情况、社会效益等关注程度高，满意度很好，结果大于</w:t>
      </w:r>
      <w:r w:rsidRPr="00247EBE">
        <w:rPr>
          <w:rFonts w:ascii="仿宋_GB2312" w:eastAsia="宋体" w:hAnsi="仿宋_GB2312" w:cs="宋体"/>
          <w:color w:val="333333"/>
          <w:kern w:val="0"/>
          <w:sz w:val="28"/>
          <w:szCs w:val="28"/>
        </w:rPr>
        <w:t>90%</w:t>
      </w:r>
      <w:r w:rsidRPr="00247EBE">
        <w:rPr>
          <w:rFonts w:ascii="仿宋_GB2312" w:eastAsia="宋体" w:hAnsi="仿宋_GB2312" w:cs="宋体"/>
          <w:color w:val="333333"/>
          <w:kern w:val="0"/>
          <w:sz w:val="28"/>
          <w:szCs w:val="28"/>
        </w:rPr>
        <w:t>，根据评分标准，州文广新局</w:t>
      </w:r>
      <w:r w:rsidRPr="00247EBE">
        <w:rPr>
          <w:rFonts w:ascii="仿宋_GB2312" w:eastAsia="宋体" w:hAnsi="仿宋_GB2312" w:cs="宋体"/>
          <w:color w:val="333333"/>
          <w:kern w:val="0"/>
          <w:sz w:val="24"/>
          <w:szCs w:val="24"/>
        </w:rPr>
        <w:t>该项指标得分</w:t>
      </w:r>
      <w:r w:rsidRPr="00247EBE">
        <w:rPr>
          <w:rFonts w:ascii="仿宋_GB2312" w:eastAsia="宋体" w:hAnsi="仿宋_GB2312" w:cs="宋体"/>
          <w:color w:val="333333"/>
          <w:kern w:val="0"/>
          <w:sz w:val="28"/>
          <w:szCs w:val="28"/>
        </w:rPr>
        <w:t>6</w:t>
      </w:r>
      <w:r w:rsidRPr="00247EBE">
        <w:rPr>
          <w:rFonts w:ascii="仿宋_GB2312" w:eastAsia="宋体" w:hAnsi="仿宋_GB2312" w:cs="宋体"/>
          <w:color w:val="333333"/>
          <w:kern w:val="0"/>
          <w:sz w:val="28"/>
          <w:szCs w:val="28"/>
        </w:rPr>
        <w:t>分。</w:t>
      </w:r>
    </w:p>
    <w:p w:rsidR="00247EBE" w:rsidRPr="00247EBE" w:rsidRDefault="00247EBE" w:rsidP="00247EBE">
      <w:pPr>
        <w:widowControl/>
        <w:shd w:val="clear" w:color="auto" w:fill="FFFFFF"/>
        <w:spacing w:line="480" w:lineRule="auto"/>
        <w:ind w:left="1440" w:hanging="72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szCs w:val="28"/>
        </w:rPr>
        <w:t>4</w:t>
      </w:r>
      <w:r w:rsidRPr="00247EBE">
        <w:rPr>
          <w:rFonts w:ascii="仿宋_GB2312" w:eastAsia="宋体" w:hAnsi="仿宋_GB2312" w:cs="宋体"/>
          <w:b/>
          <w:bCs/>
          <w:color w:val="333333"/>
          <w:kern w:val="0"/>
          <w:sz w:val="28"/>
          <w:szCs w:val="28"/>
        </w:rPr>
        <w:t>、</w:t>
      </w:r>
      <w:r w:rsidRPr="00247EBE">
        <w:rPr>
          <w:rFonts w:ascii="仿宋_GB2312" w:eastAsia="宋体" w:hAnsi="仿宋_GB2312" w:cs="宋体"/>
          <w:b/>
          <w:bCs/>
          <w:color w:val="333333"/>
          <w:kern w:val="0"/>
          <w:sz w:val="28"/>
          <w:szCs w:val="28"/>
        </w:rPr>
        <w:t> </w:t>
      </w:r>
      <w:r w:rsidRPr="00247EBE">
        <w:rPr>
          <w:rFonts w:ascii="仿宋_GB2312" w:eastAsia="宋体" w:hAnsi="仿宋_GB2312" w:cs="宋体"/>
          <w:b/>
          <w:bCs/>
          <w:color w:val="333333"/>
          <w:kern w:val="0"/>
          <w:sz w:val="28"/>
        </w:rPr>
        <w:t>需要说明事项</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根据评分标准，</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年度预算完成率为</w:t>
      </w:r>
      <w:r w:rsidRPr="00247EBE">
        <w:rPr>
          <w:rFonts w:ascii="仿宋_GB2312" w:eastAsia="宋体" w:hAnsi="仿宋_GB2312" w:cs="宋体"/>
          <w:color w:val="333333"/>
          <w:kern w:val="0"/>
          <w:sz w:val="28"/>
          <w:szCs w:val="28"/>
        </w:rPr>
        <w:t>79.86%</w:t>
      </w:r>
      <w:r w:rsidRPr="00247EBE">
        <w:rPr>
          <w:rFonts w:ascii="仿宋_GB2312" w:eastAsia="宋体" w:hAnsi="仿宋_GB2312" w:cs="宋体"/>
          <w:color w:val="333333"/>
          <w:kern w:val="0"/>
          <w:sz w:val="28"/>
          <w:szCs w:val="28"/>
        </w:rPr>
        <w:t>，该项指标得分为</w:t>
      </w:r>
      <w:r w:rsidRPr="00247EBE">
        <w:rPr>
          <w:rFonts w:ascii="仿宋_GB2312" w:eastAsia="宋体" w:hAnsi="仿宋_GB2312" w:cs="宋体"/>
          <w:color w:val="333333"/>
          <w:kern w:val="0"/>
          <w:sz w:val="28"/>
          <w:szCs w:val="28"/>
        </w:rPr>
        <w:t>0</w:t>
      </w:r>
      <w:r w:rsidRPr="00247EBE">
        <w:rPr>
          <w:rFonts w:ascii="仿宋_GB2312" w:eastAsia="宋体" w:hAnsi="仿宋_GB2312" w:cs="宋体"/>
          <w:color w:val="333333"/>
          <w:kern w:val="0"/>
          <w:sz w:val="28"/>
          <w:szCs w:val="28"/>
        </w:rPr>
        <w:t>分；预算控制率为</w:t>
      </w:r>
      <w:r w:rsidRPr="00247EBE">
        <w:rPr>
          <w:rFonts w:ascii="仿宋_GB2312" w:eastAsia="宋体" w:hAnsi="仿宋_GB2312" w:cs="宋体"/>
          <w:color w:val="333333"/>
          <w:kern w:val="0"/>
          <w:sz w:val="28"/>
          <w:szCs w:val="28"/>
        </w:rPr>
        <w:t>81.14%</w:t>
      </w:r>
      <w:r w:rsidRPr="00247EBE">
        <w:rPr>
          <w:rFonts w:ascii="仿宋_GB2312" w:eastAsia="宋体" w:hAnsi="仿宋_GB2312" w:cs="宋体"/>
          <w:color w:val="333333"/>
          <w:kern w:val="0"/>
          <w:sz w:val="28"/>
          <w:szCs w:val="28"/>
        </w:rPr>
        <w:t>，根据评分标准，该项指标得</w:t>
      </w:r>
      <w:r w:rsidRPr="00247EBE">
        <w:rPr>
          <w:rFonts w:ascii="仿宋_GB2312" w:eastAsia="宋体" w:hAnsi="仿宋_GB2312" w:cs="宋体"/>
          <w:color w:val="333333"/>
          <w:kern w:val="0"/>
          <w:sz w:val="28"/>
          <w:szCs w:val="28"/>
        </w:rPr>
        <w:t>2</w:t>
      </w:r>
      <w:r w:rsidRPr="00247EBE">
        <w:rPr>
          <w:rFonts w:ascii="仿宋_GB2312" w:eastAsia="宋体" w:hAnsi="仿宋_GB2312" w:cs="宋体"/>
          <w:color w:val="333333"/>
          <w:kern w:val="0"/>
          <w:sz w:val="28"/>
          <w:szCs w:val="28"/>
        </w:rPr>
        <w:t>分；公用经费控制率为</w:t>
      </w:r>
      <w:r w:rsidRPr="00247EBE">
        <w:rPr>
          <w:rFonts w:ascii="仿宋_GB2312" w:eastAsia="宋体" w:hAnsi="仿宋_GB2312" w:cs="宋体"/>
          <w:color w:val="333333"/>
          <w:kern w:val="0"/>
          <w:sz w:val="28"/>
          <w:szCs w:val="28"/>
        </w:rPr>
        <w:t>124.37%</w:t>
      </w:r>
      <w:r w:rsidRPr="00247EBE">
        <w:rPr>
          <w:rFonts w:ascii="仿宋_GB2312" w:eastAsia="宋体" w:hAnsi="仿宋_GB2312" w:cs="宋体"/>
          <w:color w:val="333333"/>
          <w:kern w:val="0"/>
          <w:sz w:val="28"/>
          <w:szCs w:val="28"/>
        </w:rPr>
        <w:t>，大于</w:t>
      </w:r>
      <w:r w:rsidRPr="00247EBE">
        <w:rPr>
          <w:rFonts w:ascii="仿宋_GB2312" w:eastAsia="宋体" w:hAnsi="仿宋_GB2312" w:cs="宋体"/>
          <w:color w:val="333333"/>
          <w:kern w:val="0"/>
          <w:sz w:val="28"/>
          <w:szCs w:val="28"/>
        </w:rPr>
        <w:t>100%</w:t>
      </w:r>
      <w:r w:rsidRPr="00247EBE">
        <w:rPr>
          <w:rFonts w:ascii="仿宋_GB2312" w:eastAsia="宋体" w:hAnsi="仿宋_GB2312" w:cs="宋体"/>
          <w:color w:val="333333"/>
          <w:kern w:val="0"/>
          <w:sz w:val="28"/>
          <w:szCs w:val="28"/>
        </w:rPr>
        <w:t>，根据评分标准，该项指标得</w:t>
      </w:r>
      <w:r w:rsidRPr="00247EBE">
        <w:rPr>
          <w:rFonts w:ascii="仿宋_GB2312" w:eastAsia="宋体" w:hAnsi="仿宋_GB2312" w:cs="宋体"/>
          <w:color w:val="333333"/>
          <w:kern w:val="0"/>
          <w:sz w:val="28"/>
          <w:szCs w:val="28"/>
        </w:rPr>
        <w:t>0</w:t>
      </w:r>
      <w:r w:rsidRPr="00247EBE">
        <w:rPr>
          <w:rFonts w:ascii="仿宋_GB2312" w:eastAsia="宋体" w:hAnsi="仿宋_GB2312" w:cs="宋体"/>
          <w:color w:val="333333"/>
          <w:kern w:val="0"/>
          <w:sz w:val="28"/>
          <w:szCs w:val="28"/>
        </w:rPr>
        <w:t>分；扣分原因为年初编制预算的不可控性造成。</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5</w:t>
      </w:r>
      <w:r w:rsidRPr="00247EBE">
        <w:rPr>
          <w:rFonts w:ascii="仿宋_GB2312" w:eastAsia="宋体" w:hAnsi="仿宋_GB2312" w:cs="宋体"/>
          <w:b/>
          <w:bCs/>
          <w:color w:val="333333"/>
          <w:kern w:val="0"/>
          <w:sz w:val="28"/>
        </w:rPr>
        <w:t>、绩效评价结论</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5.1</w:t>
      </w:r>
      <w:r w:rsidRPr="00247EBE">
        <w:rPr>
          <w:rFonts w:ascii="仿宋_GB2312" w:eastAsia="宋体" w:hAnsi="仿宋_GB2312" w:cs="宋体"/>
          <w:b/>
          <w:bCs/>
          <w:color w:val="333333"/>
          <w:kern w:val="0"/>
          <w:sz w:val="28"/>
        </w:rPr>
        <w:t>绩效评价得分</w:t>
      </w:r>
    </w:p>
    <w:p w:rsidR="00247EBE" w:rsidRPr="00247EBE" w:rsidRDefault="00247EBE" w:rsidP="00247EBE">
      <w:pPr>
        <w:widowControl/>
        <w:shd w:val="clear" w:color="auto" w:fill="FFFFFF"/>
        <w:spacing w:line="480" w:lineRule="auto"/>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FF6600"/>
          <w:kern w:val="0"/>
          <w:sz w:val="28"/>
          <w:szCs w:val="28"/>
        </w:rPr>
        <w:t>   </w:t>
      </w:r>
      <w:r w:rsidRPr="00247EBE">
        <w:rPr>
          <w:rFonts w:ascii="仿宋_GB2312" w:eastAsia="宋体" w:hAnsi="仿宋_GB2312" w:cs="宋体"/>
          <w:color w:val="333333"/>
          <w:kern w:val="0"/>
          <w:sz w:val="28"/>
          <w:szCs w:val="28"/>
        </w:rPr>
        <w:t> </w:t>
      </w:r>
      <w:r w:rsidRPr="00247EBE">
        <w:rPr>
          <w:rFonts w:ascii="仿宋_GB2312" w:eastAsia="宋体" w:hAnsi="仿宋_GB2312" w:cs="宋体"/>
          <w:color w:val="333333"/>
          <w:kern w:val="0"/>
          <w:sz w:val="28"/>
          <w:szCs w:val="28"/>
        </w:rPr>
        <w:t>州文广新局绩效评价最后得分</w:t>
      </w:r>
      <w:r w:rsidRPr="00247EBE">
        <w:rPr>
          <w:rFonts w:ascii="仿宋_GB2312" w:eastAsia="宋体" w:hAnsi="仿宋_GB2312" w:cs="宋体"/>
          <w:color w:val="333333"/>
          <w:kern w:val="0"/>
          <w:sz w:val="28"/>
          <w:szCs w:val="28"/>
        </w:rPr>
        <w:t>84</w:t>
      </w:r>
      <w:r w:rsidRPr="00247EBE">
        <w:rPr>
          <w:rFonts w:ascii="仿宋_GB2312" w:eastAsia="宋体" w:hAnsi="仿宋_GB2312" w:cs="宋体"/>
          <w:color w:val="333333"/>
          <w:kern w:val="0"/>
          <w:sz w:val="28"/>
          <w:szCs w:val="28"/>
        </w:rPr>
        <w:t>分。评价等级为：良。</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5.2</w:t>
      </w:r>
      <w:r w:rsidRPr="00247EBE">
        <w:rPr>
          <w:rFonts w:ascii="仿宋_GB2312" w:eastAsia="宋体" w:hAnsi="仿宋_GB2312" w:cs="宋体"/>
          <w:b/>
          <w:bCs/>
          <w:color w:val="333333"/>
          <w:kern w:val="0"/>
          <w:sz w:val="28"/>
        </w:rPr>
        <w:t>存在绩效问题</w:t>
      </w:r>
    </w:p>
    <w:p w:rsidR="00247EBE" w:rsidRPr="00247EBE" w:rsidRDefault="00247EBE" w:rsidP="00247EBE">
      <w:pPr>
        <w:widowControl/>
        <w:shd w:val="clear" w:color="auto" w:fill="FFFFFF"/>
        <w:spacing w:line="480" w:lineRule="auto"/>
        <w:ind w:firstLine="42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由于年初编制预算的不可控性，使预算控制率偏高、预算完成率较低，影响单位评分及评价等次。</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6.</w:t>
      </w:r>
      <w:r w:rsidRPr="00247EBE">
        <w:rPr>
          <w:rFonts w:ascii="仿宋_GB2312" w:eastAsia="宋体" w:hAnsi="仿宋_GB2312" w:cs="宋体"/>
          <w:b/>
          <w:bCs/>
          <w:color w:val="333333"/>
          <w:kern w:val="0"/>
          <w:sz w:val="28"/>
        </w:rPr>
        <w:t>经验教训与建议</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6.1</w:t>
      </w:r>
      <w:r w:rsidRPr="00247EBE">
        <w:rPr>
          <w:rFonts w:ascii="仿宋_GB2312" w:eastAsia="宋体" w:hAnsi="仿宋_GB2312" w:cs="宋体"/>
          <w:b/>
          <w:bCs/>
          <w:color w:val="333333"/>
          <w:kern w:val="0"/>
          <w:sz w:val="28"/>
        </w:rPr>
        <w:t>经验教训</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通过对</w:t>
      </w:r>
      <w:r w:rsidRPr="00247EBE">
        <w:rPr>
          <w:rFonts w:ascii="仿宋_GB2312" w:eastAsia="宋体" w:hAnsi="仿宋_GB2312" w:cs="宋体"/>
          <w:color w:val="333333"/>
          <w:kern w:val="0"/>
          <w:sz w:val="28"/>
          <w:szCs w:val="28"/>
        </w:rPr>
        <w:t>2018</w:t>
      </w:r>
      <w:r w:rsidRPr="00247EBE">
        <w:rPr>
          <w:rFonts w:ascii="仿宋_GB2312" w:eastAsia="宋体" w:hAnsi="仿宋_GB2312" w:cs="宋体"/>
          <w:color w:val="333333"/>
          <w:kern w:val="0"/>
          <w:sz w:val="28"/>
          <w:szCs w:val="28"/>
        </w:rPr>
        <w:t>年度部门整体支出绩效自评，我们认识到，绩效管理不只是财政支出方面，而应更加注重产出及效率，这样，有利于我们强化支出的责任，提高财政资金的使用效益，更好地促进我们履行</w:t>
      </w:r>
      <w:r w:rsidRPr="00247EBE">
        <w:rPr>
          <w:rFonts w:ascii="仿宋_GB2312" w:eastAsia="宋体" w:hAnsi="仿宋_GB2312" w:cs="宋体"/>
          <w:color w:val="333333"/>
          <w:kern w:val="0"/>
          <w:sz w:val="28"/>
          <w:szCs w:val="28"/>
        </w:rPr>
        <w:lastRenderedPageBreak/>
        <w:t>职责。通过开展部门整体支出绩效自评，我们吸取了一些教训也收获一定的经验，主要为：一是要科学合理地编制部门预算，预算要结合本部门的事业发展计划、职责和任务测算，要确保部门预算编制真实、准确、完整，切合单位实际，州文广新局就因年初制定的预算与实际需求偏差较大，年度中根据实际情况申请追加了预算，影响了预算的控制与执行。二是要强化绩效管理考核，围绕绩效考核目标任务，层层分解落实，明确责任领导和责任单位（科室）及责任人，强化责任意识，使每位同志对自己的目标任务了然于胸，从而增强工作的主动性和积极性，使考核目标中涉及到的每一项任务都落到了实处，同时建立并执行考核目标执行情况跟踪检查制度，责任追究制度，使单位在合理使用资金，有效控制支出的情况下，确保了各项绩效考核指标保质保量完成。三是制定预算不能盲目求大，要根据单位的实际需要编制。</w:t>
      </w:r>
    </w:p>
    <w:p w:rsidR="00247EBE" w:rsidRPr="00247EBE" w:rsidRDefault="00247EBE" w:rsidP="00247EBE">
      <w:pPr>
        <w:widowControl/>
        <w:shd w:val="clear" w:color="auto" w:fill="FFFFFF"/>
        <w:spacing w:line="480" w:lineRule="auto"/>
        <w:ind w:firstLine="562"/>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b/>
          <w:bCs/>
          <w:color w:val="333333"/>
          <w:kern w:val="0"/>
          <w:sz w:val="28"/>
        </w:rPr>
        <w:t>6.2</w:t>
      </w:r>
      <w:r w:rsidRPr="00247EBE">
        <w:rPr>
          <w:rFonts w:ascii="仿宋_GB2312" w:eastAsia="宋体" w:hAnsi="仿宋_GB2312" w:cs="宋体"/>
          <w:b/>
          <w:bCs/>
          <w:color w:val="333333"/>
          <w:kern w:val="0"/>
          <w:sz w:val="28"/>
        </w:rPr>
        <w:t>建议</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建议加强政策学习，提高思想认识。组织大家认真学习《预算法》等相关法规、制度，提高单位领导对全面预算管理的重视程度，增强财务人员的预算意识，坚持先有预算、后有支出，没有预算不得支出的支出理念。</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t>建议细化预算指标，提高预算科学性。预算编制前根据年度内单位可预见的工作任务，确定单位年度预算目标，细化预算指标，科学合理编制部门预算，推进预算编制科学化、准确化。</w:t>
      </w:r>
    </w:p>
    <w:p w:rsidR="00247EBE" w:rsidRPr="00247EBE" w:rsidRDefault="00247EBE" w:rsidP="00247EBE">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247EBE">
        <w:rPr>
          <w:rFonts w:ascii="仿宋_GB2312" w:eastAsia="宋体" w:hAnsi="仿宋_GB2312" w:cs="宋体"/>
          <w:color w:val="333333"/>
          <w:kern w:val="0"/>
          <w:sz w:val="28"/>
          <w:szCs w:val="28"/>
        </w:rPr>
        <w:lastRenderedPageBreak/>
        <w:t>建议优化绩效评价指标计分标准，改善评价计分标准的不合理性，让评价结果更加公平公正。</w:t>
      </w:r>
    </w:p>
    <w:p w:rsidR="00F62B0C" w:rsidRDefault="00F62B0C"/>
    <w:sectPr w:rsidR="00F62B0C" w:rsidSect="00F62B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EBE"/>
    <w:rsid w:val="00247EBE"/>
    <w:rsid w:val="00F62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7EBE"/>
    <w:rPr>
      <w:b/>
      <w:bCs/>
    </w:rPr>
  </w:style>
  <w:style w:type="paragraph" w:customStyle="1" w:styleId="15">
    <w:name w:val="15"/>
    <w:basedOn w:val="a"/>
    <w:rsid w:val="00247E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31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2021-06-04T10:33:00Z</dcterms:created>
  <dcterms:modified xsi:type="dcterms:W3CDTF">2021-06-04T10:34:00Z</dcterms:modified>
</cp:coreProperties>
</file>